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EC" w:rsidRPr="006918B8" w:rsidRDefault="00202EEC" w:rsidP="00202EEC">
      <w:pPr>
        <w:keepNext/>
        <w:keepLines/>
        <w:spacing w:before="120" w:after="120"/>
        <w:ind w:firstLine="720"/>
        <w:jc w:val="both"/>
        <w:rPr>
          <w:b/>
          <w:bCs/>
          <w:color w:val="0070C0"/>
          <w:sz w:val="28"/>
          <w:szCs w:val="28"/>
        </w:rPr>
      </w:pPr>
      <w:r>
        <w:rPr>
          <w:b/>
          <w:bCs/>
          <w:color w:val="0070C0"/>
          <w:sz w:val="28"/>
          <w:szCs w:val="28"/>
        </w:rPr>
        <w:t>14</w:t>
      </w:r>
      <w:r w:rsidRPr="006918B8">
        <w:rPr>
          <w:b/>
          <w:bCs/>
          <w:color w:val="0070C0"/>
          <w:sz w:val="28"/>
          <w:szCs w:val="28"/>
        </w:rPr>
        <w:t xml:space="preserve">. </w:t>
      </w:r>
      <w:r w:rsidRPr="006918B8">
        <w:rPr>
          <w:b/>
          <w:bCs/>
          <w:color w:val="0070C0"/>
          <w:sz w:val="28"/>
          <w:szCs w:val="28"/>
          <w:lang w:val="vi-VN"/>
        </w:rPr>
        <w:t>Thực hiện chế độ ưu đãi trong giáo dục đào tạo đối với người có công với cách mạng và con của họ</w:t>
      </w:r>
      <w:r w:rsidRPr="006918B8">
        <w:rPr>
          <w:b/>
          <w:bCs/>
          <w:color w:val="0070C0"/>
          <w:sz w:val="28"/>
          <w:szCs w:val="28"/>
        </w:rPr>
        <w:t xml:space="preserve"> (B-BLD-286181-TT)</w:t>
      </w:r>
    </w:p>
    <w:p w:rsidR="00202EEC" w:rsidRPr="00386769" w:rsidRDefault="00202EEC" w:rsidP="00202EEC">
      <w:pPr>
        <w:spacing w:before="120" w:after="120"/>
        <w:ind w:firstLine="720"/>
        <w:rPr>
          <w:b/>
          <w:bCs/>
          <w:sz w:val="28"/>
          <w:szCs w:val="28"/>
        </w:rPr>
      </w:pPr>
      <w:r w:rsidRPr="00386769">
        <w:rPr>
          <w:b/>
          <w:bCs/>
          <w:sz w:val="28"/>
          <w:szCs w:val="28"/>
          <w:lang w:val="hr-HR"/>
        </w:rPr>
        <w:t>1</w:t>
      </w:r>
      <w:r>
        <w:rPr>
          <w:b/>
          <w:bCs/>
          <w:sz w:val="28"/>
          <w:szCs w:val="28"/>
          <w:lang w:val="hr-HR"/>
        </w:rPr>
        <w:t>5</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202EEC" w:rsidRPr="00386769" w:rsidTr="009D5CF2">
        <w:trPr>
          <w:trHeight w:val="405"/>
          <w:tblHeader/>
        </w:trPr>
        <w:tc>
          <w:tcPr>
            <w:tcW w:w="851" w:type="dxa"/>
            <w:vAlign w:val="center"/>
          </w:tcPr>
          <w:p w:rsidR="00202EEC" w:rsidRPr="00386769" w:rsidRDefault="00202EEC"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202EEC" w:rsidRPr="00386769" w:rsidRDefault="00202EEC"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202EEC" w:rsidRPr="00386769" w:rsidRDefault="00202EEC"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202EEC" w:rsidRPr="00386769" w:rsidRDefault="00202EEC"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202EEC" w:rsidRPr="00386769" w:rsidRDefault="00202EEC" w:rsidP="009D5CF2">
            <w:pPr>
              <w:pStyle w:val="NormalWeb"/>
              <w:spacing w:before="120" w:beforeAutospacing="0" w:after="120" w:afterAutospacing="0"/>
              <w:jc w:val="center"/>
              <w:rPr>
                <w:b/>
                <w:bCs/>
                <w:sz w:val="28"/>
                <w:szCs w:val="28"/>
              </w:rPr>
            </w:pPr>
            <w:r w:rsidRPr="00386769">
              <w:rPr>
                <w:b/>
                <w:bCs/>
                <w:sz w:val="28"/>
                <w:szCs w:val="28"/>
              </w:rPr>
              <w:t>Ghi chú</w:t>
            </w:r>
          </w:p>
        </w:tc>
      </w:tr>
      <w:tr w:rsidR="00202EEC" w:rsidRPr="00386769" w:rsidTr="009D5CF2">
        <w:trPr>
          <w:trHeight w:val="898"/>
        </w:trPr>
        <w:tc>
          <w:tcPr>
            <w:tcW w:w="851" w:type="dxa"/>
            <w:vAlign w:val="center"/>
          </w:tcPr>
          <w:p w:rsidR="00202EEC" w:rsidRPr="00386769" w:rsidRDefault="00202EEC"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202EEC" w:rsidRPr="00386769" w:rsidRDefault="00202EEC"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202EEC" w:rsidRPr="00386769" w:rsidRDefault="00202EEC" w:rsidP="009D5CF2">
            <w:pPr>
              <w:pStyle w:val="NormalWeb"/>
              <w:shd w:val="clear" w:color="auto" w:fill="FFFFFF"/>
              <w:spacing w:before="120" w:beforeAutospacing="0" w:after="120" w:afterAutospacing="0"/>
              <w:ind w:firstLine="777"/>
              <w:jc w:val="both"/>
              <w:rPr>
                <w:iCs/>
                <w:sz w:val="28"/>
                <w:szCs w:val="28"/>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tc>
        <w:tc>
          <w:tcPr>
            <w:tcW w:w="3118" w:type="dxa"/>
            <w:vAlign w:val="center"/>
          </w:tcPr>
          <w:p w:rsidR="00202EEC" w:rsidRPr="00386769" w:rsidRDefault="00202EEC"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202EEC" w:rsidRPr="00386769" w:rsidRDefault="00202EEC" w:rsidP="009D5CF2">
            <w:pPr>
              <w:spacing w:before="120" w:after="120"/>
              <w:jc w:val="center"/>
              <w:rPr>
                <w:i/>
                <w:iCs/>
                <w:sz w:val="28"/>
                <w:szCs w:val="28"/>
                <w:lang w:val="vi-VN"/>
              </w:rPr>
            </w:pPr>
          </w:p>
        </w:tc>
      </w:tr>
      <w:tr w:rsidR="00202EEC" w:rsidRPr="00386769" w:rsidTr="009D5CF2">
        <w:trPr>
          <w:trHeight w:val="600"/>
        </w:trPr>
        <w:tc>
          <w:tcPr>
            <w:tcW w:w="851" w:type="dxa"/>
            <w:vAlign w:val="center"/>
          </w:tcPr>
          <w:p w:rsidR="00202EEC" w:rsidRPr="00386769" w:rsidRDefault="00202EEC"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202EEC" w:rsidRPr="00386769" w:rsidRDefault="00202EEC"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202EEC" w:rsidRPr="00386769" w:rsidRDefault="00202EEC"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202EEC" w:rsidRPr="00386769" w:rsidRDefault="00202EEC"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202EEC" w:rsidRPr="00386769" w:rsidRDefault="00202EEC"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202EEC" w:rsidRPr="00386769" w:rsidRDefault="00202EEC"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w:t>
            </w:r>
            <w:r w:rsidRPr="00386769">
              <w:rPr>
                <w:sz w:val="28"/>
                <w:szCs w:val="28"/>
                <w:lang w:val="nl-NL"/>
              </w:rPr>
              <w:lastRenderedPageBreak/>
              <w:t>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202EEC" w:rsidRPr="00386769" w:rsidRDefault="00202EEC"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202EEC" w:rsidRPr="00386769" w:rsidRDefault="00202EEC" w:rsidP="009D5CF2">
            <w:pPr>
              <w:spacing w:before="120" w:after="120"/>
              <w:jc w:val="center"/>
              <w:rPr>
                <w:i/>
                <w:iCs/>
                <w:sz w:val="28"/>
                <w:szCs w:val="28"/>
                <w:lang w:val="vi-VN"/>
              </w:rPr>
            </w:pPr>
          </w:p>
        </w:tc>
      </w:tr>
      <w:tr w:rsidR="00202EEC" w:rsidRPr="00386769" w:rsidTr="009D5CF2">
        <w:tc>
          <w:tcPr>
            <w:tcW w:w="851" w:type="dxa"/>
            <w:vMerge w:val="restart"/>
            <w:vAlign w:val="center"/>
          </w:tcPr>
          <w:p w:rsidR="00202EEC" w:rsidRPr="00386769" w:rsidRDefault="00202EEC"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202EEC" w:rsidRPr="00386769" w:rsidRDefault="00202EEC"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202EEC" w:rsidRPr="00386769" w:rsidRDefault="00202EEC"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202EEC" w:rsidRPr="00915B0D" w:rsidRDefault="00202EEC" w:rsidP="009D5CF2">
            <w:pPr>
              <w:pStyle w:val="BodyText"/>
              <w:spacing w:before="120"/>
              <w:ind w:firstLine="720"/>
              <w:jc w:val="both"/>
              <w:rPr>
                <w:rFonts w:eastAsia="Times New Roman"/>
                <w:bCs/>
                <w:sz w:val="28"/>
                <w:szCs w:val="28"/>
              </w:rPr>
            </w:pPr>
            <w:r w:rsidRPr="00915B0D">
              <w:rPr>
                <w:rFonts w:eastAsia="Times New Roman"/>
                <w:bCs/>
                <w:sz w:val="28"/>
                <w:szCs w:val="28"/>
              </w:rPr>
              <w:t xml:space="preserve">13 ngày làm việc </w:t>
            </w:r>
          </w:p>
        </w:tc>
        <w:tc>
          <w:tcPr>
            <w:tcW w:w="1388" w:type="dxa"/>
            <w:vAlign w:val="center"/>
          </w:tcPr>
          <w:p w:rsidR="00202EEC" w:rsidRPr="00386769" w:rsidRDefault="00202EEC" w:rsidP="009D5CF2">
            <w:pPr>
              <w:pStyle w:val="NormalWeb"/>
              <w:spacing w:before="120" w:beforeAutospacing="0" w:after="120" w:afterAutospacing="0"/>
              <w:jc w:val="center"/>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vAlign w:val="center"/>
          </w:tcPr>
          <w:p w:rsidR="00202EEC" w:rsidRPr="00E32F4A" w:rsidRDefault="00202EEC" w:rsidP="009D5CF2">
            <w:pPr>
              <w:pStyle w:val="NormalWeb"/>
              <w:shd w:val="clear" w:color="auto" w:fill="FFFFFF"/>
              <w:spacing w:before="120" w:beforeAutospacing="0" w:after="120" w:afterAutospacing="0"/>
              <w:ind w:firstLine="640"/>
              <w:rPr>
                <w:iCs/>
                <w:sz w:val="28"/>
                <w:szCs w:val="28"/>
              </w:rPr>
            </w:pPr>
            <w:r w:rsidRPr="00E32F4A">
              <w:rPr>
                <w:iCs/>
                <w:sz w:val="28"/>
                <w:szCs w:val="28"/>
              </w:rPr>
              <w:t xml:space="preserve">1. Tiếp nhận hồ sơ (Bộ phận </w:t>
            </w:r>
            <w:r w:rsidRPr="00E32F4A">
              <w:rPr>
                <w:sz w:val="28"/>
                <w:szCs w:val="28"/>
                <w:lang w:val="vi-VN"/>
              </w:rPr>
              <w:t>tiếp nhận và trả kết quả</w:t>
            </w:r>
            <w:r>
              <w:rPr>
                <w:sz w:val="28"/>
                <w:szCs w:val="28"/>
              </w:rPr>
              <w:t>)</w:t>
            </w:r>
          </w:p>
        </w:tc>
        <w:tc>
          <w:tcPr>
            <w:tcW w:w="3118" w:type="dxa"/>
            <w:vAlign w:val="center"/>
          </w:tcPr>
          <w:p w:rsidR="00202EEC" w:rsidRPr="00E32F4A" w:rsidRDefault="00202EEC" w:rsidP="009D5CF2">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tcPr>
          <w:p w:rsidR="00202EEC" w:rsidRPr="00E32F4A" w:rsidRDefault="00202EEC" w:rsidP="009D5CF2">
            <w:pPr>
              <w:pStyle w:val="NormalWeb"/>
              <w:shd w:val="clear" w:color="auto" w:fill="FFFFFF"/>
              <w:spacing w:before="120" w:beforeAutospacing="0" w:after="120" w:afterAutospacing="0"/>
              <w:ind w:firstLine="640"/>
              <w:jc w:val="both"/>
              <w:rPr>
                <w:b/>
                <w:bCs/>
                <w:sz w:val="28"/>
                <w:szCs w:val="28"/>
              </w:rPr>
            </w:pPr>
            <w:r w:rsidRPr="00E32F4A">
              <w:rPr>
                <w:iCs/>
                <w:sz w:val="28"/>
                <w:szCs w:val="28"/>
              </w:rPr>
              <w:t>2. Giải quyết hồ sơ</w:t>
            </w:r>
            <w:r>
              <w:rPr>
                <w:iCs/>
                <w:sz w:val="28"/>
                <w:szCs w:val="28"/>
              </w:rPr>
              <w:t xml:space="preserve"> (Ủy ban nhân dân</w:t>
            </w:r>
            <w:r w:rsidRPr="00E32F4A">
              <w:rPr>
                <w:iCs/>
                <w:sz w:val="28"/>
                <w:szCs w:val="28"/>
              </w:rPr>
              <w:t xml:space="preserve"> cấp xã, </w:t>
            </w:r>
            <w:r>
              <w:rPr>
                <w:iCs/>
                <w:sz w:val="28"/>
                <w:szCs w:val="28"/>
              </w:rPr>
              <w:t>P</w:t>
            </w:r>
            <w:r w:rsidRPr="00E32F4A">
              <w:rPr>
                <w:iCs/>
                <w:sz w:val="28"/>
                <w:szCs w:val="28"/>
              </w:rPr>
              <w:t>hòng L</w:t>
            </w:r>
            <w:r>
              <w:rPr>
                <w:iCs/>
                <w:sz w:val="28"/>
                <w:szCs w:val="28"/>
              </w:rPr>
              <w:t xml:space="preserve">ao động – Thương binh và Xã hội, Sở </w:t>
            </w:r>
            <w:r w:rsidRPr="00E32F4A">
              <w:rPr>
                <w:iCs/>
                <w:sz w:val="28"/>
                <w:szCs w:val="28"/>
              </w:rPr>
              <w:t>L</w:t>
            </w:r>
            <w:r>
              <w:rPr>
                <w:iCs/>
                <w:sz w:val="28"/>
                <w:szCs w:val="28"/>
              </w:rPr>
              <w:t>ao động – Thương binh và Xã hội)</w:t>
            </w:r>
            <w:r w:rsidRPr="00E32F4A">
              <w:rPr>
                <w:iCs/>
                <w:sz w:val="28"/>
                <w:szCs w:val="28"/>
              </w:rPr>
              <w:t>,  trong đó:</w:t>
            </w:r>
          </w:p>
        </w:tc>
        <w:tc>
          <w:tcPr>
            <w:tcW w:w="3118" w:type="dxa"/>
            <w:vAlign w:val="center"/>
          </w:tcPr>
          <w:p w:rsidR="00202EEC" w:rsidRPr="00E32F4A" w:rsidRDefault="00202EEC" w:rsidP="009D5CF2">
            <w:pPr>
              <w:spacing w:before="120" w:after="120"/>
              <w:jc w:val="center"/>
              <w:rPr>
                <w:bCs/>
                <w:sz w:val="28"/>
                <w:szCs w:val="28"/>
              </w:rPr>
            </w:pPr>
            <w:r w:rsidRPr="00E32F4A">
              <w:rPr>
                <w:bCs/>
                <w:sz w:val="28"/>
                <w:szCs w:val="28"/>
              </w:rPr>
              <w:t xml:space="preserve">12 ngày làm việc </w:t>
            </w: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tcPr>
          <w:p w:rsidR="00202EEC" w:rsidRPr="00386769" w:rsidRDefault="00202EEC"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202EEC" w:rsidRPr="00E32F4A" w:rsidRDefault="00202EEC" w:rsidP="009D5CF2">
            <w:pPr>
              <w:spacing w:before="120" w:after="120"/>
              <w:jc w:val="center"/>
              <w:rPr>
                <w:bCs/>
                <w:sz w:val="28"/>
                <w:szCs w:val="28"/>
              </w:rPr>
            </w:pP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tcPr>
          <w:p w:rsidR="00202EEC" w:rsidRDefault="00202EEC" w:rsidP="009D5CF2">
            <w:pPr>
              <w:pStyle w:val="BodyText3"/>
              <w:spacing w:before="120"/>
              <w:ind w:firstLine="720"/>
              <w:jc w:val="both"/>
              <w:rPr>
                <w:sz w:val="28"/>
                <w:szCs w:val="28"/>
              </w:rPr>
            </w:pPr>
            <w:r>
              <w:rPr>
                <w:sz w:val="28"/>
                <w:szCs w:val="28"/>
              </w:rPr>
              <w:t>2.1.</w:t>
            </w:r>
            <w:r w:rsidRPr="00386769">
              <w:rPr>
                <w:sz w:val="28"/>
                <w:szCs w:val="28"/>
              </w:rPr>
              <w:t xml:space="preserve"> Cấp xã: Công chức Lao động – Thương binh và Xã hội cấp xã kiểm tra, xem xét, thẩm định, trình Chủ tịch Ủy ban nhân dân cấp xã xác nhận vào bản khai và </w:t>
            </w:r>
            <w:r w:rsidRPr="00386769">
              <w:rPr>
                <w:sz w:val="28"/>
                <w:szCs w:val="28"/>
                <w:lang w:val="vi-VN"/>
              </w:rPr>
              <w:t xml:space="preserve">lập danh sách, </w:t>
            </w:r>
            <w:r w:rsidRPr="00386769">
              <w:rPr>
                <w:sz w:val="28"/>
                <w:szCs w:val="28"/>
              </w:rPr>
              <w:t>kèm theo các giấy tờ quy định gửi Phòng Lao động – Thương binh và Xã hội cấp huyện.</w:t>
            </w:r>
          </w:p>
          <w:p w:rsidR="00202EEC" w:rsidRPr="00794106" w:rsidRDefault="00202EEC" w:rsidP="009D5CF2">
            <w:pPr>
              <w:spacing w:before="120" w:after="120"/>
              <w:ind w:firstLine="720"/>
              <w:jc w:val="both"/>
              <w:rPr>
                <w:bCs/>
                <w:sz w:val="28"/>
                <w:szCs w:val="28"/>
              </w:rPr>
            </w:pPr>
            <w:r w:rsidRPr="00386769">
              <w:rPr>
                <w:sz w:val="28"/>
                <w:szCs w:val="28"/>
                <w:lang w:val="vi-VN"/>
              </w:rPr>
              <w:t xml:space="preserve">Trường hợp người có công với cách mạng đang hưởng trợ cấp ưu đãi hàng tháng thuộc cơ quan, đơn vị quân đội, công an, trung tâm nuôi dưỡng thương binh, bệnh binh nặng và người có </w:t>
            </w:r>
            <w:r w:rsidRPr="00386769">
              <w:rPr>
                <w:sz w:val="28"/>
                <w:szCs w:val="28"/>
                <w:lang w:val="vi-VN"/>
              </w:rPr>
              <w:lastRenderedPageBreak/>
              <w:t>công thuộc ngành Lao động - Thương binh và Xã hội quản lý thì các cơ quan này chịu trách nhiệm xác nhận (trong thời gian 03 ngày làm việc) và gửi về Phòng Lao động - Thương binh và Xã hội nơi thường trú của thân nhân người có công thuộc diện hưởng ưu đãi trong giáo dục đào tạo</w:t>
            </w:r>
            <w:r w:rsidRPr="00386769">
              <w:rPr>
                <w:sz w:val="28"/>
                <w:szCs w:val="28"/>
              </w:rPr>
              <w:t>.</w:t>
            </w:r>
          </w:p>
        </w:tc>
        <w:tc>
          <w:tcPr>
            <w:tcW w:w="3118" w:type="dxa"/>
            <w:vAlign w:val="center"/>
          </w:tcPr>
          <w:p w:rsidR="00202EEC" w:rsidRPr="00E32F4A" w:rsidRDefault="00202EEC" w:rsidP="009D5CF2">
            <w:pPr>
              <w:spacing w:before="120" w:after="120"/>
              <w:jc w:val="center"/>
              <w:rPr>
                <w:bCs/>
                <w:sz w:val="28"/>
                <w:szCs w:val="28"/>
              </w:rPr>
            </w:pPr>
            <w:r w:rsidRPr="00E32F4A">
              <w:rPr>
                <w:bCs/>
                <w:sz w:val="28"/>
                <w:szCs w:val="28"/>
              </w:rPr>
              <w:lastRenderedPageBreak/>
              <w:t>03 ngày làm việc</w:t>
            </w: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vAlign w:val="center"/>
          </w:tcPr>
          <w:p w:rsidR="00202EEC" w:rsidRDefault="00202EEC"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202EEC" w:rsidRDefault="00202EEC"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202EEC" w:rsidRPr="009C22F6" w:rsidRDefault="00202EEC" w:rsidP="009D5CF2">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202EEC" w:rsidRDefault="00202EEC" w:rsidP="009D5CF2">
            <w:pPr>
              <w:pStyle w:val="NormalWeb"/>
              <w:spacing w:before="0" w:beforeAutospacing="0" w:after="120" w:afterAutospacing="0"/>
              <w:jc w:val="center"/>
              <w:rPr>
                <w:bCs/>
                <w:sz w:val="28"/>
                <w:szCs w:val="28"/>
              </w:rPr>
            </w:pPr>
            <w:r>
              <w:rPr>
                <w:bCs/>
                <w:sz w:val="28"/>
                <w:szCs w:val="28"/>
              </w:rPr>
              <w:t>02 ngày làm việc;</w:t>
            </w:r>
          </w:p>
          <w:p w:rsidR="00202EEC" w:rsidRDefault="00202EEC" w:rsidP="009D5CF2">
            <w:pPr>
              <w:pStyle w:val="NormalWeb"/>
              <w:spacing w:before="0" w:beforeAutospacing="0" w:after="120" w:afterAutospacing="0"/>
              <w:jc w:val="center"/>
              <w:rPr>
                <w:bCs/>
                <w:sz w:val="28"/>
                <w:szCs w:val="28"/>
              </w:rPr>
            </w:pPr>
            <w:r>
              <w:rPr>
                <w:bCs/>
                <w:sz w:val="28"/>
                <w:szCs w:val="28"/>
              </w:rPr>
              <w:t>0,5 ngày làm việc;</w:t>
            </w:r>
          </w:p>
          <w:p w:rsidR="00202EEC" w:rsidRPr="00820EAE" w:rsidRDefault="00202EEC" w:rsidP="009D5CF2">
            <w:pPr>
              <w:pStyle w:val="NormalWeb"/>
              <w:spacing w:before="0" w:beforeAutospacing="0" w:after="120" w:afterAutospacing="0"/>
              <w:jc w:val="center"/>
              <w:rPr>
                <w:bCs/>
                <w:sz w:val="28"/>
                <w:szCs w:val="28"/>
              </w:rPr>
            </w:pPr>
            <w:r>
              <w:rPr>
                <w:bCs/>
                <w:sz w:val="28"/>
                <w:szCs w:val="28"/>
              </w:rPr>
              <w:t>0,5 ngày làm việc;</w:t>
            </w: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tcPr>
          <w:p w:rsidR="00202EEC" w:rsidRPr="00E32F4A" w:rsidRDefault="00202EEC" w:rsidP="009D5CF2">
            <w:pPr>
              <w:pStyle w:val="BodyText3"/>
              <w:spacing w:before="120"/>
              <w:ind w:firstLine="720"/>
              <w:jc w:val="both"/>
              <w:rPr>
                <w:bCs/>
                <w:sz w:val="28"/>
                <w:szCs w:val="28"/>
              </w:rPr>
            </w:pPr>
            <w:r>
              <w:rPr>
                <w:sz w:val="28"/>
                <w:szCs w:val="28"/>
              </w:rPr>
              <w:t>2.2.</w:t>
            </w:r>
            <w:r w:rsidRPr="00386769">
              <w:rPr>
                <w:sz w:val="28"/>
                <w:szCs w:val="28"/>
              </w:rPr>
              <w:t xml:space="preserve"> Cấp huyện: </w:t>
            </w:r>
            <w:r>
              <w:rPr>
                <w:sz w:val="28"/>
                <w:szCs w:val="28"/>
              </w:rPr>
              <w:t>Chuyên viên p</w:t>
            </w:r>
            <w:r w:rsidRPr="00386769">
              <w:rPr>
                <w:sz w:val="28"/>
                <w:szCs w:val="28"/>
                <w:lang w:val="vi-VN"/>
              </w:rPr>
              <w:t>hòng Lao động - Thương binh và Xã hội</w:t>
            </w:r>
            <w:r w:rsidRPr="00386769">
              <w:rPr>
                <w:sz w:val="28"/>
                <w:szCs w:val="28"/>
              </w:rPr>
              <w:t xml:space="preserve"> </w:t>
            </w:r>
            <w:r>
              <w:rPr>
                <w:sz w:val="28"/>
                <w:szCs w:val="28"/>
              </w:rPr>
              <w:t xml:space="preserve">tiếp nhận hồ sơ </w:t>
            </w:r>
            <w:r w:rsidRPr="00386769">
              <w:rPr>
                <w:sz w:val="28"/>
                <w:szCs w:val="28"/>
              </w:rPr>
              <w:t>từ cấp xã chuyển đến và thẩm định hồ sơ, lập danh sách kèm theo các giấy tờ quy định</w:t>
            </w:r>
            <w:r>
              <w:rPr>
                <w:sz w:val="28"/>
                <w:szCs w:val="28"/>
              </w:rPr>
              <w:t xml:space="preserve"> trình lãnh đạo phòng xem xét</w:t>
            </w:r>
            <w:r w:rsidRPr="00386769">
              <w:rPr>
                <w:sz w:val="28"/>
                <w:szCs w:val="28"/>
              </w:rPr>
              <w:t xml:space="preserve">, gửi </w:t>
            </w:r>
            <w:r>
              <w:rPr>
                <w:sz w:val="28"/>
                <w:szCs w:val="28"/>
              </w:rPr>
              <w:t xml:space="preserve">toàn bộ hồ sơ về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 Phòng Người có công).</w:t>
            </w:r>
          </w:p>
        </w:tc>
        <w:tc>
          <w:tcPr>
            <w:tcW w:w="3118" w:type="dxa"/>
            <w:vAlign w:val="center"/>
          </w:tcPr>
          <w:p w:rsidR="00202EEC" w:rsidRPr="00E32F4A" w:rsidRDefault="00202EEC" w:rsidP="009D5CF2">
            <w:pPr>
              <w:spacing w:before="120" w:after="120"/>
              <w:jc w:val="center"/>
              <w:rPr>
                <w:bCs/>
                <w:sz w:val="28"/>
                <w:szCs w:val="28"/>
              </w:rPr>
            </w:pPr>
            <w:r>
              <w:rPr>
                <w:bCs/>
                <w:sz w:val="28"/>
                <w:szCs w:val="28"/>
              </w:rPr>
              <w:t>04</w:t>
            </w:r>
            <w:r w:rsidRPr="00E32F4A">
              <w:rPr>
                <w:bCs/>
                <w:sz w:val="28"/>
                <w:szCs w:val="28"/>
              </w:rPr>
              <w:t xml:space="preserve"> ngày làm việc</w:t>
            </w: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vAlign w:val="center"/>
          </w:tcPr>
          <w:p w:rsidR="00202EEC" w:rsidRDefault="00202EEC"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202EEC" w:rsidRDefault="00202EEC"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202EEC" w:rsidRPr="009C22F6" w:rsidRDefault="00202EEC"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202EEC" w:rsidRDefault="00202EEC" w:rsidP="009D5CF2">
            <w:pPr>
              <w:pStyle w:val="NormalWeb"/>
              <w:spacing w:before="120" w:beforeAutospacing="0" w:after="120" w:afterAutospacing="0"/>
              <w:jc w:val="center"/>
              <w:rPr>
                <w:bCs/>
                <w:sz w:val="28"/>
                <w:szCs w:val="28"/>
              </w:rPr>
            </w:pPr>
            <w:r>
              <w:rPr>
                <w:bCs/>
                <w:sz w:val="28"/>
                <w:szCs w:val="28"/>
              </w:rPr>
              <w:t>03 ngày làm việc;</w:t>
            </w:r>
          </w:p>
          <w:p w:rsidR="00202EEC" w:rsidRDefault="00202EEC" w:rsidP="009D5CF2">
            <w:pPr>
              <w:pStyle w:val="NormalWeb"/>
              <w:spacing w:before="120" w:beforeAutospacing="0" w:after="120" w:afterAutospacing="0"/>
              <w:jc w:val="center"/>
              <w:rPr>
                <w:bCs/>
                <w:sz w:val="28"/>
                <w:szCs w:val="28"/>
              </w:rPr>
            </w:pPr>
            <w:r>
              <w:rPr>
                <w:bCs/>
                <w:sz w:val="28"/>
                <w:szCs w:val="28"/>
              </w:rPr>
              <w:t>0,5 ngày làm việc;</w:t>
            </w:r>
          </w:p>
          <w:p w:rsidR="00202EEC" w:rsidRPr="00820EAE" w:rsidRDefault="00202EEC"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tcPr>
          <w:p w:rsidR="00202EEC" w:rsidRPr="00E32F4A" w:rsidRDefault="00202EEC" w:rsidP="009D5CF2">
            <w:pPr>
              <w:pStyle w:val="BodyText3"/>
              <w:spacing w:before="120"/>
              <w:ind w:firstLine="720"/>
              <w:jc w:val="both"/>
              <w:rPr>
                <w:bCs/>
                <w:sz w:val="28"/>
                <w:szCs w:val="28"/>
              </w:rPr>
            </w:pPr>
            <w:r>
              <w:rPr>
                <w:sz w:val="28"/>
                <w:szCs w:val="28"/>
              </w:rPr>
              <w:t>2.3.</w:t>
            </w:r>
            <w:r w:rsidRPr="00386769">
              <w:rPr>
                <w:sz w:val="28"/>
                <w:szCs w:val="28"/>
              </w:rPr>
              <w:t xml:space="preserve"> Cấp Tỉnh: </w:t>
            </w:r>
            <w:r>
              <w:rPr>
                <w:sz w:val="28"/>
                <w:szCs w:val="28"/>
              </w:rPr>
              <w:t>Chuyên viên p</w:t>
            </w:r>
            <w:r w:rsidRPr="00386769">
              <w:rPr>
                <w:sz w:val="28"/>
                <w:szCs w:val="28"/>
              </w:rPr>
              <w:t xml:space="preserve">hòng Người có công ký nhận hồ sơ từ cấp huyện chuyển đến có trách nhiệm </w:t>
            </w:r>
            <w:r w:rsidRPr="00386769">
              <w:rPr>
                <w:sz w:val="28"/>
                <w:szCs w:val="28"/>
                <w:lang w:val="vi-VN"/>
              </w:rPr>
              <w:t>ki</w:t>
            </w:r>
            <w:r w:rsidRPr="00386769">
              <w:rPr>
                <w:sz w:val="28"/>
                <w:szCs w:val="28"/>
              </w:rPr>
              <w:t>ể</w:t>
            </w:r>
            <w:r w:rsidRPr="00386769">
              <w:rPr>
                <w:sz w:val="28"/>
                <w:szCs w:val="28"/>
                <w:lang w:val="vi-VN"/>
              </w:rPr>
              <w:t xml:space="preserve">m tra danh sách, đối chiếu với hồ sơ người có công, </w:t>
            </w:r>
            <w:r w:rsidRPr="00386769">
              <w:rPr>
                <w:sz w:val="28"/>
                <w:szCs w:val="28"/>
              </w:rPr>
              <w:t xml:space="preserve">dự thảo </w:t>
            </w:r>
            <w:r w:rsidRPr="00386769">
              <w:rPr>
                <w:sz w:val="28"/>
                <w:szCs w:val="28"/>
                <w:lang w:val="vi-VN"/>
              </w:rPr>
              <w:t>Quy</w:t>
            </w:r>
            <w:r w:rsidRPr="00386769">
              <w:rPr>
                <w:sz w:val="28"/>
                <w:szCs w:val="28"/>
              </w:rPr>
              <w:t>ế</w:t>
            </w:r>
            <w:r w:rsidRPr="00386769">
              <w:rPr>
                <w:sz w:val="28"/>
                <w:szCs w:val="28"/>
                <w:lang w:val="vi-VN"/>
              </w:rPr>
              <w:t>t định giải quyết chế độ ưu đãi trong giáo dục đào tạo</w:t>
            </w:r>
            <w:r w:rsidRPr="00386769">
              <w:rPr>
                <w:sz w:val="28"/>
                <w:szCs w:val="28"/>
              </w:rPr>
              <w:t xml:space="preserve"> đối với các trường hợp đủ điều kiện</w:t>
            </w:r>
            <w:r>
              <w:rPr>
                <w:sz w:val="28"/>
                <w:szCs w:val="28"/>
              </w:rPr>
              <w:t xml:space="preserve"> chuyển lãnh đạo phòng xem xét và</w:t>
            </w:r>
            <w:r w:rsidRPr="00386769">
              <w:rPr>
                <w:sz w:val="28"/>
                <w:szCs w:val="28"/>
              </w:rPr>
              <w:t xml:space="preserve"> trình Giám đốc Sở ký ban hành.</w:t>
            </w:r>
          </w:p>
        </w:tc>
        <w:tc>
          <w:tcPr>
            <w:tcW w:w="3118" w:type="dxa"/>
            <w:vAlign w:val="center"/>
          </w:tcPr>
          <w:p w:rsidR="00202EEC" w:rsidRPr="00E32F4A" w:rsidRDefault="00202EEC" w:rsidP="009D5CF2">
            <w:pPr>
              <w:pStyle w:val="NormalWeb"/>
              <w:spacing w:before="120" w:beforeAutospacing="0" w:after="120" w:afterAutospacing="0"/>
              <w:jc w:val="center"/>
              <w:rPr>
                <w:bCs/>
                <w:sz w:val="28"/>
                <w:szCs w:val="28"/>
              </w:rPr>
            </w:pPr>
            <w:r w:rsidRPr="00E32F4A">
              <w:rPr>
                <w:bCs/>
                <w:sz w:val="28"/>
                <w:szCs w:val="28"/>
              </w:rPr>
              <w:t>05 ngày làm việc</w:t>
            </w: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tcPr>
          <w:p w:rsidR="00202EEC" w:rsidRDefault="00202EEC"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202EEC" w:rsidRDefault="00202EEC"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202EEC" w:rsidRDefault="00202EEC"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202EEC" w:rsidRPr="009C22F6" w:rsidRDefault="00202EEC"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202EEC" w:rsidRDefault="00202EEC" w:rsidP="009D5CF2">
            <w:pPr>
              <w:spacing w:before="120" w:after="120"/>
              <w:jc w:val="center"/>
              <w:rPr>
                <w:bCs/>
                <w:sz w:val="28"/>
                <w:szCs w:val="28"/>
              </w:rPr>
            </w:pPr>
            <w:r>
              <w:rPr>
                <w:bCs/>
                <w:sz w:val="28"/>
                <w:szCs w:val="28"/>
              </w:rPr>
              <w:t>04 ngày làm việc;</w:t>
            </w:r>
          </w:p>
          <w:p w:rsidR="00202EEC" w:rsidRDefault="00202EEC" w:rsidP="009D5CF2">
            <w:pPr>
              <w:spacing w:before="120" w:after="120"/>
              <w:jc w:val="center"/>
              <w:rPr>
                <w:bCs/>
                <w:sz w:val="28"/>
                <w:szCs w:val="28"/>
              </w:rPr>
            </w:pPr>
            <w:r>
              <w:rPr>
                <w:bCs/>
                <w:sz w:val="28"/>
                <w:szCs w:val="28"/>
              </w:rPr>
              <w:t>0,5 ngày làm việc;</w:t>
            </w:r>
          </w:p>
          <w:p w:rsidR="00202EEC" w:rsidRDefault="00202EEC" w:rsidP="009D5CF2">
            <w:pPr>
              <w:spacing w:before="120" w:after="120"/>
              <w:jc w:val="center"/>
              <w:rPr>
                <w:bCs/>
                <w:sz w:val="28"/>
                <w:szCs w:val="28"/>
              </w:rPr>
            </w:pPr>
            <w:r>
              <w:rPr>
                <w:bCs/>
                <w:sz w:val="28"/>
                <w:szCs w:val="28"/>
              </w:rPr>
              <w:t>0,5 ngày làm việc;</w:t>
            </w:r>
          </w:p>
          <w:p w:rsidR="00202EEC" w:rsidRPr="009C22F6" w:rsidRDefault="00202EEC" w:rsidP="009D5CF2">
            <w:pPr>
              <w:spacing w:before="120" w:after="120"/>
              <w:jc w:val="center"/>
              <w:rPr>
                <w:bCs/>
                <w:sz w:val="28"/>
                <w:szCs w:val="28"/>
              </w:rPr>
            </w:pPr>
            <w:r>
              <w:rPr>
                <w:bCs/>
                <w:sz w:val="28"/>
                <w:szCs w:val="28"/>
              </w:rPr>
              <w:t>0,5 ngày làm việc;</w:t>
            </w: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Merge/>
          </w:tcPr>
          <w:p w:rsidR="00202EEC" w:rsidRPr="00386769" w:rsidRDefault="00202EEC" w:rsidP="009D5CF2">
            <w:pPr>
              <w:pStyle w:val="NormalWeb"/>
              <w:spacing w:before="120" w:beforeAutospacing="0" w:after="120" w:afterAutospacing="0"/>
              <w:jc w:val="both"/>
              <w:rPr>
                <w:b/>
                <w:bCs/>
                <w:sz w:val="28"/>
                <w:szCs w:val="28"/>
              </w:rPr>
            </w:pPr>
          </w:p>
        </w:tc>
        <w:tc>
          <w:tcPr>
            <w:tcW w:w="2376" w:type="dxa"/>
            <w:vMerge/>
          </w:tcPr>
          <w:p w:rsidR="00202EEC" w:rsidRPr="00386769" w:rsidRDefault="00202EEC" w:rsidP="009D5CF2">
            <w:pPr>
              <w:pStyle w:val="NormalWeb"/>
              <w:spacing w:before="120" w:beforeAutospacing="0" w:after="120" w:afterAutospacing="0"/>
              <w:jc w:val="both"/>
              <w:rPr>
                <w:b/>
                <w:bCs/>
                <w:sz w:val="28"/>
                <w:szCs w:val="28"/>
              </w:rPr>
            </w:pPr>
          </w:p>
        </w:tc>
        <w:tc>
          <w:tcPr>
            <w:tcW w:w="7513" w:type="dxa"/>
          </w:tcPr>
          <w:p w:rsidR="00202EEC" w:rsidRPr="00E32F4A" w:rsidRDefault="00202EEC" w:rsidP="009D5CF2">
            <w:pPr>
              <w:pStyle w:val="NormalWeb"/>
              <w:shd w:val="clear" w:color="auto" w:fill="FFFFFF"/>
              <w:spacing w:before="120" w:beforeAutospacing="0" w:after="120" w:afterAutospacing="0"/>
              <w:ind w:firstLine="640"/>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202EEC" w:rsidRPr="00E32F4A" w:rsidRDefault="00202EEC" w:rsidP="009D5CF2">
            <w:pPr>
              <w:pStyle w:val="NormalWeb"/>
              <w:spacing w:before="120" w:beforeAutospacing="0" w:after="120" w:afterAutospacing="0"/>
              <w:jc w:val="center"/>
              <w:rPr>
                <w:bCs/>
                <w:sz w:val="28"/>
                <w:szCs w:val="28"/>
              </w:rPr>
            </w:pPr>
            <w:r>
              <w:rPr>
                <w:bCs/>
                <w:sz w:val="28"/>
                <w:szCs w:val="28"/>
              </w:rPr>
              <w:t>03 ngày làm việc</w:t>
            </w:r>
          </w:p>
        </w:tc>
        <w:tc>
          <w:tcPr>
            <w:tcW w:w="1388" w:type="dxa"/>
          </w:tcPr>
          <w:p w:rsidR="00202EEC" w:rsidRPr="00386769" w:rsidRDefault="00202EEC" w:rsidP="009D5CF2">
            <w:pPr>
              <w:pStyle w:val="NormalWeb"/>
              <w:spacing w:before="120" w:beforeAutospacing="0" w:after="120" w:afterAutospacing="0"/>
              <w:jc w:val="both"/>
              <w:rPr>
                <w:b/>
                <w:bCs/>
                <w:sz w:val="28"/>
                <w:szCs w:val="28"/>
              </w:rPr>
            </w:pPr>
          </w:p>
        </w:tc>
      </w:tr>
      <w:tr w:rsidR="00202EEC" w:rsidRPr="00386769" w:rsidTr="009D5CF2">
        <w:tc>
          <w:tcPr>
            <w:tcW w:w="851" w:type="dxa"/>
            <w:vAlign w:val="center"/>
          </w:tcPr>
          <w:p w:rsidR="00202EEC" w:rsidRPr="00E32F4A" w:rsidRDefault="00202EEC" w:rsidP="009D5CF2">
            <w:pPr>
              <w:pStyle w:val="NormalWeb"/>
              <w:spacing w:before="120" w:beforeAutospacing="0" w:after="120" w:afterAutospacing="0"/>
              <w:jc w:val="center"/>
              <w:rPr>
                <w:b/>
                <w:bCs/>
                <w:sz w:val="28"/>
                <w:szCs w:val="28"/>
              </w:rPr>
            </w:pPr>
            <w:r w:rsidRPr="00E32F4A">
              <w:rPr>
                <w:b/>
                <w:bCs/>
                <w:sz w:val="28"/>
                <w:szCs w:val="28"/>
              </w:rPr>
              <w:t>Bước 4</w:t>
            </w:r>
          </w:p>
        </w:tc>
        <w:tc>
          <w:tcPr>
            <w:tcW w:w="2376" w:type="dxa"/>
            <w:vAlign w:val="center"/>
          </w:tcPr>
          <w:p w:rsidR="00202EEC" w:rsidRPr="00E32F4A" w:rsidRDefault="00202EEC" w:rsidP="009D5CF2">
            <w:pPr>
              <w:pStyle w:val="NormalWeb"/>
              <w:spacing w:before="120" w:beforeAutospacing="0" w:after="120" w:afterAutospacing="0"/>
              <w:jc w:val="center"/>
              <w:rPr>
                <w:b/>
                <w:i/>
                <w:iCs/>
                <w:sz w:val="28"/>
                <w:szCs w:val="28"/>
              </w:rPr>
            </w:pPr>
            <w:r w:rsidRPr="00E32F4A">
              <w:rPr>
                <w:b/>
                <w:bCs/>
                <w:sz w:val="28"/>
                <w:szCs w:val="28"/>
                <w:lang w:val="nl-NL"/>
              </w:rPr>
              <w:t>Trả kết quả giải quyết thủ tục hành chính</w:t>
            </w:r>
          </w:p>
        </w:tc>
        <w:tc>
          <w:tcPr>
            <w:tcW w:w="7513" w:type="dxa"/>
          </w:tcPr>
          <w:p w:rsidR="00202EEC" w:rsidRPr="00123CAB" w:rsidRDefault="00202EEC"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202EEC" w:rsidRPr="006B2E95" w:rsidRDefault="00202EEC"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202EEC" w:rsidRPr="006B2E95" w:rsidRDefault="00202EEC" w:rsidP="009D5CF2">
            <w:pPr>
              <w:spacing w:before="120" w:after="120"/>
              <w:ind w:firstLine="738"/>
              <w:jc w:val="both"/>
              <w:rPr>
                <w:sz w:val="28"/>
                <w:szCs w:val="28"/>
              </w:rPr>
            </w:pPr>
            <w:r w:rsidRPr="006B2E95">
              <w:rPr>
                <w:sz w:val="28"/>
                <w:szCs w:val="28"/>
              </w:rPr>
              <w:t xml:space="preserve">- Thông báo cho cá nhân biết trước qua tin nhắn, thư điện tử, điện thoại hoặc qua mạng xã hội được cấp có thẩm quyền cho </w:t>
            </w:r>
            <w:r w:rsidRPr="006B2E95">
              <w:rPr>
                <w:sz w:val="28"/>
                <w:szCs w:val="28"/>
              </w:rPr>
              <w:lastRenderedPageBreak/>
              <w:t>phép đối với hồ sơ giải quyết thủ tục hành chính trước thời hạn quy định.</w:t>
            </w:r>
          </w:p>
          <w:p w:rsidR="00202EEC" w:rsidRDefault="00202EEC"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202EEC" w:rsidRPr="00386769" w:rsidRDefault="00202EEC"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202EEC" w:rsidRPr="00386769" w:rsidRDefault="00202EEC" w:rsidP="009D5CF2">
            <w:pPr>
              <w:pStyle w:val="NormalWeb"/>
              <w:spacing w:before="120" w:beforeAutospacing="0" w:after="120" w:afterAutospacing="0"/>
              <w:jc w:val="center"/>
              <w:rPr>
                <w:i/>
                <w:iCs/>
                <w:sz w:val="28"/>
                <w:szCs w:val="28"/>
              </w:rPr>
            </w:pPr>
            <w:r>
              <w:rPr>
                <w:sz w:val="28"/>
                <w:szCs w:val="28"/>
                <w:lang w:val="nl-NL"/>
              </w:rPr>
              <w:lastRenderedPageBreak/>
              <w:t>0,5 ngày làm việc</w:t>
            </w:r>
          </w:p>
        </w:tc>
        <w:tc>
          <w:tcPr>
            <w:tcW w:w="1388" w:type="dxa"/>
          </w:tcPr>
          <w:p w:rsidR="00202EEC" w:rsidRPr="00386769" w:rsidRDefault="00202EEC" w:rsidP="009D5CF2">
            <w:pPr>
              <w:pStyle w:val="NormalWeb"/>
              <w:spacing w:before="120" w:beforeAutospacing="0" w:after="120" w:afterAutospacing="0"/>
              <w:jc w:val="both"/>
              <w:rPr>
                <w:sz w:val="28"/>
                <w:szCs w:val="28"/>
                <w:lang w:val="vi-VN"/>
              </w:rPr>
            </w:pPr>
          </w:p>
        </w:tc>
      </w:tr>
    </w:tbl>
    <w:p w:rsidR="00202EEC" w:rsidRPr="00386769" w:rsidRDefault="00202EEC" w:rsidP="00202EEC">
      <w:pPr>
        <w:tabs>
          <w:tab w:val="left" w:pos="4370"/>
        </w:tabs>
        <w:ind w:firstLine="709"/>
        <w:rPr>
          <w:i/>
          <w:iCs/>
          <w:sz w:val="28"/>
          <w:szCs w:val="28"/>
        </w:rPr>
      </w:pPr>
      <w:r>
        <w:rPr>
          <w:b/>
          <w:bCs/>
          <w:sz w:val="28"/>
          <w:szCs w:val="28"/>
        </w:rPr>
        <w:lastRenderedPageBreak/>
        <w:t>14</w:t>
      </w:r>
      <w:r w:rsidRPr="00386769">
        <w:rPr>
          <w:b/>
          <w:bCs/>
          <w:sz w:val="28"/>
          <w:szCs w:val="28"/>
        </w:rPr>
        <w:t xml:space="preserve">.2. Thành phần, số lượng hồ sơ </w:t>
      </w:r>
    </w:p>
    <w:p w:rsidR="00202EEC" w:rsidRPr="00386769" w:rsidRDefault="00202EEC" w:rsidP="00202EEC">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202EEC" w:rsidRPr="00386769" w:rsidRDefault="00202EEC" w:rsidP="00202EEC">
      <w:pPr>
        <w:spacing w:before="120" w:after="120"/>
        <w:ind w:firstLine="720"/>
        <w:rPr>
          <w:sz w:val="28"/>
          <w:szCs w:val="28"/>
          <w:lang w:val="hr-HR"/>
        </w:rPr>
      </w:pPr>
      <w:r w:rsidRPr="00386769">
        <w:rPr>
          <w:sz w:val="28"/>
          <w:szCs w:val="28"/>
          <w:lang w:val="hr-HR"/>
        </w:rPr>
        <w:t xml:space="preserve">- </w:t>
      </w:r>
      <w:r w:rsidRPr="00386769">
        <w:rPr>
          <w:sz w:val="28"/>
          <w:szCs w:val="28"/>
          <w:lang w:val="vi-VN"/>
        </w:rPr>
        <w:t xml:space="preserve">Tờ khai đề nghị giải quyết chế độ ưu đãi trong giáo dục đào tạo </w:t>
      </w:r>
      <w:r w:rsidRPr="00E32F4A">
        <w:rPr>
          <w:i/>
          <w:sz w:val="28"/>
          <w:szCs w:val="28"/>
          <w:lang w:val="vi-VN"/>
        </w:rPr>
        <w:t>(M</w:t>
      </w:r>
      <w:r w:rsidRPr="00E32F4A">
        <w:rPr>
          <w:i/>
          <w:sz w:val="28"/>
          <w:szCs w:val="28"/>
        </w:rPr>
        <w:t>ẫ</w:t>
      </w:r>
      <w:r w:rsidRPr="00E32F4A">
        <w:rPr>
          <w:i/>
          <w:sz w:val="28"/>
          <w:szCs w:val="28"/>
          <w:lang w:val="vi-VN"/>
        </w:rPr>
        <w:t>u số 01-ƯĐGD)</w:t>
      </w:r>
      <w:r>
        <w:rPr>
          <w:sz w:val="28"/>
          <w:szCs w:val="28"/>
          <w:lang w:val="vi-VN"/>
        </w:rPr>
        <w:t>;</w:t>
      </w:r>
    </w:p>
    <w:p w:rsidR="00202EEC" w:rsidRPr="00386769" w:rsidRDefault="00202EEC" w:rsidP="00202EEC">
      <w:pPr>
        <w:spacing w:before="120" w:after="120"/>
        <w:ind w:firstLine="720"/>
        <w:jc w:val="both"/>
        <w:rPr>
          <w:sz w:val="28"/>
          <w:szCs w:val="28"/>
        </w:rPr>
      </w:pPr>
      <w:r w:rsidRPr="00386769">
        <w:rPr>
          <w:sz w:val="28"/>
          <w:szCs w:val="28"/>
          <w:lang w:val="hr-HR"/>
        </w:rPr>
        <w:t xml:space="preserve">- </w:t>
      </w:r>
      <w:r w:rsidRPr="00386769">
        <w:rPr>
          <w:sz w:val="28"/>
          <w:szCs w:val="28"/>
          <w:lang w:val="vi-VN"/>
        </w:rPr>
        <w:t xml:space="preserve">Giấy xác nhận của cơ sở giáo dục phổ thông hoặc cơ sở giáo dục nghề nghiệp, đại học </w:t>
      </w:r>
      <w:r w:rsidRPr="00E32F4A">
        <w:rPr>
          <w:i/>
          <w:sz w:val="28"/>
          <w:szCs w:val="28"/>
          <w:lang w:val="vi-VN"/>
        </w:rPr>
        <w:t>(Mẫu số 02-ƯĐGD)</w:t>
      </w:r>
      <w:r w:rsidRPr="00386769">
        <w:rPr>
          <w:sz w:val="28"/>
          <w:szCs w:val="28"/>
          <w:lang w:val="vi-VN"/>
        </w:rPr>
        <w:t>.</w:t>
      </w:r>
    </w:p>
    <w:p w:rsidR="00202EEC" w:rsidRPr="00386769" w:rsidRDefault="00202EEC" w:rsidP="00202EEC">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202EEC" w:rsidRPr="00386769" w:rsidRDefault="00202EEC" w:rsidP="00202EEC">
      <w:pPr>
        <w:spacing w:before="120" w:after="120"/>
        <w:ind w:firstLine="720"/>
        <w:jc w:val="both"/>
        <w:rPr>
          <w:sz w:val="28"/>
          <w:szCs w:val="28"/>
          <w:shd w:val="clear" w:color="auto" w:fill="FFFFFF"/>
        </w:rPr>
      </w:pPr>
      <w:r>
        <w:rPr>
          <w:b/>
          <w:bCs/>
          <w:sz w:val="28"/>
          <w:szCs w:val="28"/>
        </w:rPr>
        <w:t>14</w:t>
      </w:r>
      <w:r w:rsidRPr="00386769">
        <w:rPr>
          <w:b/>
          <w:bCs/>
          <w:sz w:val="28"/>
          <w:szCs w:val="28"/>
        </w:rPr>
        <w:t xml:space="preserve">.3. Đối tượng thực hiện thủ tục hành chính:  </w:t>
      </w:r>
      <w:r w:rsidRPr="00386769">
        <w:rPr>
          <w:sz w:val="28"/>
          <w:szCs w:val="28"/>
          <w:shd w:val="clear" w:color="auto" w:fill="FFFFFF"/>
        </w:rPr>
        <w:t>Cá nhân</w:t>
      </w:r>
    </w:p>
    <w:p w:rsidR="00202EEC" w:rsidRPr="00386769" w:rsidRDefault="00202EEC" w:rsidP="00202EEC">
      <w:pPr>
        <w:spacing w:before="120" w:after="120"/>
        <w:ind w:firstLine="720"/>
        <w:jc w:val="both"/>
        <w:rPr>
          <w:sz w:val="28"/>
          <w:szCs w:val="28"/>
        </w:rPr>
      </w:pPr>
      <w:r>
        <w:rPr>
          <w:b/>
          <w:bCs/>
          <w:sz w:val="28"/>
          <w:szCs w:val="28"/>
        </w:rPr>
        <w:t>14</w:t>
      </w:r>
      <w:r w:rsidRPr="00386769">
        <w:rPr>
          <w:b/>
          <w:bCs/>
          <w:sz w:val="28"/>
          <w:szCs w:val="28"/>
        </w:rPr>
        <w:t>.4. Cơ quan</w:t>
      </w:r>
      <w:r>
        <w:rPr>
          <w:b/>
          <w:bCs/>
          <w:sz w:val="28"/>
          <w:szCs w:val="28"/>
        </w:rPr>
        <w:t xml:space="preserve"> giải quyết thủ tục hành chính</w:t>
      </w:r>
    </w:p>
    <w:p w:rsidR="00202EEC" w:rsidRPr="00386769" w:rsidRDefault="00202EEC" w:rsidP="00202EEC">
      <w:pPr>
        <w:pStyle w:val="aaa"/>
        <w:spacing w:after="120"/>
        <w:ind w:firstLine="720"/>
        <w:rPr>
          <w:spacing w:val="-4"/>
          <w:lang w:val="nb-NO"/>
        </w:rPr>
      </w:pPr>
      <w:r w:rsidRPr="00386769">
        <w:rPr>
          <w:spacing w:val="-4"/>
          <w:lang w:val="nb-NO"/>
        </w:rPr>
        <w:t>- Cơ quan có thẩm quyền quyết định: Sở Lao động – Thương binh và Xã hội.</w:t>
      </w:r>
    </w:p>
    <w:p w:rsidR="00202EEC" w:rsidRPr="00386769" w:rsidRDefault="00202EEC" w:rsidP="00202EEC">
      <w:pPr>
        <w:pStyle w:val="aaa"/>
        <w:spacing w:after="120"/>
        <w:ind w:firstLine="0"/>
        <w:rPr>
          <w:lang w:val="nb-NO"/>
        </w:rPr>
      </w:pPr>
      <w:r w:rsidRPr="00386769">
        <w:rPr>
          <w:lang w:val="nb-NO"/>
        </w:rPr>
        <w:tab/>
        <w:t>- Cơ quan trực tiếp thực hiện thủ tục hành chính: Ủy ban nhân dân cấp xã tiếp nhận hồ sơ và trả kết quả; Phòng Lao động – Thương binh và Xã hội kiểm tra, lập danh sách và gởi hồ sơ về Sở Lao động – Thương binh và Xã hội.</w:t>
      </w:r>
    </w:p>
    <w:p w:rsidR="00202EEC" w:rsidRPr="00386769" w:rsidRDefault="00202EEC" w:rsidP="00202EEC">
      <w:pPr>
        <w:spacing w:before="120" w:after="120"/>
        <w:ind w:firstLine="720"/>
        <w:jc w:val="both"/>
        <w:rPr>
          <w:bCs/>
          <w:sz w:val="28"/>
          <w:szCs w:val="28"/>
          <w:lang w:val="vi-VN"/>
        </w:rPr>
      </w:pPr>
      <w:r>
        <w:rPr>
          <w:b/>
          <w:bCs/>
          <w:sz w:val="28"/>
          <w:szCs w:val="28"/>
        </w:rPr>
        <w:t>14</w:t>
      </w:r>
      <w:r w:rsidRPr="00386769">
        <w:rPr>
          <w:b/>
          <w:bCs/>
          <w:sz w:val="28"/>
          <w:szCs w:val="28"/>
        </w:rPr>
        <w:t xml:space="preserve">.5. Kết quả thực hiện thủ tục hành chính: </w:t>
      </w:r>
      <w:r w:rsidRPr="00386769">
        <w:rPr>
          <w:bCs/>
          <w:sz w:val="28"/>
          <w:szCs w:val="28"/>
          <w:lang w:val="vi-VN"/>
        </w:rPr>
        <w:t>Quyết định hưởng chế độ ưu đãi trong giáo dục đào tạo.</w:t>
      </w:r>
    </w:p>
    <w:p w:rsidR="00202EEC" w:rsidRPr="00386769" w:rsidRDefault="00202EEC" w:rsidP="00202EEC">
      <w:pPr>
        <w:pStyle w:val="aaa"/>
        <w:spacing w:after="120"/>
        <w:ind w:firstLine="720"/>
        <w:rPr>
          <w:i/>
          <w:iCs/>
        </w:rPr>
      </w:pPr>
      <w:r>
        <w:rPr>
          <w:b/>
          <w:bCs/>
        </w:rPr>
        <w:t>14</w:t>
      </w:r>
      <w:r w:rsidRPr="00386769">
        <w:rPr>
          <w:b/>
          <w:bCs/>
        </w:rPr>
        <w:t>.6. Phí, lệ phí:</w:t>
      </w:r>
      <w:r w:rsidRPr="00386769">
        <w:t> </w:t>
      </w:r>
      <w:r w:rsidRPr="00386769">
        <w:rPr>
          <w:iCs/>
        </w:rPr>
        <w:t>không</w:t>
      </w:r>
    </w:p>
    <w:p w:rsidR="00202EEC" w:rsidRPr="00386769" w:rsidRDefault="00202EEC" w:rsidP="00202EEC">
      <w:pPr>
        <w:pStyle w:val="NormalWeb"/>
        <w:shd w:val="clear" w:color="auto" w:fill="FFFFFF"/>
        <w:spacing w:before="120" w:beforeAutospacing="0" w:after="120" w:afterAutospacing="0"/>
        <w:ind w:firstLine="720"/>
        <w:jc w:val="both"/>
        <w:rPr>
          <w:b/>
          <w:bCs/>
          <w:sz w:val="28"/>
          <w:szCs w:val="28"/>
        </w:rPr>
      </w:pPr>
      <w:r>
        <w:rPr>
          <w:b/>
          <w:bCs/>
          <w:sz w:val="28"/>
          <w:szCs w:val="28"/>
        </w:rPr>
        <w:t>14.7. Tên mẫu đơn, mẫu tờ khai</w:t>
      </w:r>
    </w:p>
    <w:p w:rsidR="00202EEC" w:rsidRPr="00E32F4A" w:rsidRDefault="00202EEC" w:rsidP="00202EEC">
      <w:pPr>
        <w:spacing w:before="120" w:after="120"/>
        <w:jc w:val="both"/>
        <w:rPr>
          <w:sz w:val="28"/>
          <w:szCs w:val="28"/>
          <w:lang w:val="vi-VN"/>
        </w:rPr>
      </w:pPr>
      <w:r w:rsidRPr="00386769">
        <w:rPr>
          <w:spacing w:val="-8"/>
          <w:sz w:val="28"/>
          <w:szCs w:val="28"/>
        </w:rPr>
        <w:lastRenderedPageBreak/>
        <w:tab/>
      </w:r>
      <w:r>
        <w:rPr>
          <w:spacing w:val="-8"/>
          <w:sz w:val="28"/>
          <w:szCs w:val="28"/>
        </w:rPr>
        <w:t xml:space="preserve">- </w:t>
      </w:r>
      <w:r w:rsidRPr="00386769">
        <w:rPr>
          <w:sz w:val="28"/>
          <w:szCs w:val="28"/>
          <w:lang w:val="vi-VN"/>
        </w:rPr>
        <w:t xml:space="preserve">Tờ khai đề nghị giải quyết chế độ ưu đãi trong giáo dục đào tạo </w:t>
      </w:r>
      <w:r w:rsidRPr="00E32F4A">
        <w:rPr>
          <w:i/>
          <w:sz w:val="28"/>
          <w:szCs w:val="28"/>
          <w:lang w:val="vi-VN"/>
        </w:rPr>
        <w:t>(Mẫu số 01-ƯĐGD)</w:t>
      </w:r>
      <w:r>
        <w:rPr>
          <w:sz w:val="28"/>
          <w:szCs w:val="28"/>
          <w:lang w:val="vi-VN"/>
        </w:rPr>
        <w:t xml:space="preserve"> h</w:t>
      </w:r>
      <w:r w:rsidRPr="00386769">
        <w:rPr>
          <w:sz w:val="28"/>
          <w:szCs w:val="28"/>
        </w:rPr>
        <w:t xml:space="preserve">oặc Giấy xác nhận </w:t>
      </w:r>
      <w:r w:rsidRPr="00E32F4A">
        <w:rPr>
          <w:i/>
          <w:sz w:val="28"/>
          <w:szCs w:val="28"/>
        </w:rPr>
        <w:t>(Mẫu số 02-ƯĐGD)</w:t>
      </w:r>
      <w:r w:rsidRPr="00386769">
        <w:rPr>
          <w:sz w:val="28"/>
          <w:szCs w:val="28"/>
        </w:rPr>
        <w:t xml:space="preserve"> </w:t>
      </w:r>
      <w:r w:rsidRPr="00E32F4A">
        <w:rPr>
          <w:b/>
          <w:sz w:val="28"/>
          <w:szCs w:val="28"/>
        </w:rPr>
        <w:t>(d</w:t>
      </w:r>
      <w:r w:rsidRPr="00E32F4A">
        <w:rPr>
          <w:b/>
          <w:bCs/>
          <w:sz w:val="28"/>
          <w:szCs w:val="28"/>
          <w:lang w:val="vi-VN"/>
        </w:rPr>
        <w:t xml:space="preserve">ùng cho cơ </w:t>
      </w:r>
      <w:r w:rsidRPr="00E32F4A">
        <w:rPr>
          <w:b/>
          <w:bCs/>
          <w:sz w:val="28"/>
          <w:szCs w:val="28"/>
        </w:rPr>
        <w:t xml:space="preserve">sở </w:t>
      </w:r>
      <w:r w:rsidRPr="00E32F4A">
        <w:rPr>
          <w:b/>
          <w:bCs/>
          <w:sz w:val="28"/>
          <w:szCs w:val="28"/>
          <w:lang w:val="vi-VN"/>
        </w:rPr>
        <w:t>giáo dục mầm non, ph</w:t>
      </w:r>
      <w:r w:rsidRPr="00E32F4A">
        <w:rPr>
          <w:b/>
          <w:bCs/>
          <w:sz w:val="28"/>
          <w:szCs w:val="28"/>
        </w:rPr>
        <w:t xml:space="preserve">ổ </w:t>
      </w:r>
      <w:r w:rsidRPr="00E32F4A">
        <w:rPr>
          <w:b/>
          <w:bCs/>
          <w:sz w:val="28"/>
          <w:szCs w:val="28"/>
          <w:lang w:val="vi-VN"/>
        </w:rPr>
        <w:t>thông</w:t>
      </w:r>
      <w:r w:rsidRPr="00E32F4A">
        <w:rPr>
          <w:b/>
          <w:bCs/>
          <w:sz w:val="28"/>
          <w:szCs w:val="28"/>
        </w:rPr>
        <w:t>)</w:t>
      </w:r>
      <w:r w:rsidRPr="00386769">
        <w:rPr>
          <w:sz w:val="28"/>
          <w:szCs w:val="28"/>
          <w:lang w:val="vi-VN"/>
        </w:rPr>
        <w:t xml:space="preserve"> ban hành kèm theo Thông tư số 36/2015/TT-BLĐTBXH ngày 28</w:t>
      </w:r>
      <w:r w:rsidRPr="00386769">
        <w:rPr>
          <w:sz w:val="28"/>
          <w:szCs w:val="28"/>
        </w:rPr>
        <w:t>/</w:t>
      </w:r>
      <w:r w:rsidRPr="00386769">
        <w:rPr>
          <w:sz w:val="28"/>
          <w:szCs w:val="28"/>
          <w:lang w:val="vi-VN"/>
        </w:rPr>
        <w:t>9</w:t>
      </w:r>
      <w:r w:rsidRPr="00386769">
        <w:rPr>
          <w:sz w:val="28"/>
          <w:szCs w:val="28"/>
        </w:rPr>
        <w:t>/</w:t>
      </w:r>
      <w:r w:rsidRPr="00386769">
        <w:rPr>
          <w:sz w:val="28"/>
          <w:szCs w:val="28"/>
          <w:lang w:val="vi-VN"/>
        </w:rPr>
        <w:t>2015</w:t>
      </w:r>
      <w:r>
        <w:rPr>
          <w:sz w:val="28"/>
          <w:szCs w:val="28"/>
        </w:rPr>
        <w:t>.</w:t>
      </w:r>
    </w:p>
    <w:p w:rsidR="00202EEC" w:rsidRPr="00386769" w:rsidRDefault="00202EEC" w:rsidP="00202EEC">
      <w:pPr>
        <w:spacing w:before="120" w:after="120"/>
        <w:jc w:val="both"/>
        <w:rPr>
          <w:sz w:val="28"/>
          <w:szCs w:val="28"/>
        </w:rPr>
      </w:pPr>
      <w:r w:rsidRPr="00386769">
        <w:rPr>
          <w:sz w:val="28"/>
          <w:szCs w:val="28"/>
          <w:lang w:val="hr-HR"/>
        </w:rPr>
        <w:tab/>
      </w:r>
      <w:r>
        <w:rPr>
          <w:b/>
          <w:bCs/>
          <w:sz w:val="28"/>
          <w:szCs w:val="28"/>
          <w:lang w:val="hr-HR"/>
        </w:rPr>
        <w:t>14</w:t>
      </w:r>
      <w:r w:rsidRPr="00386769">
        <w:rPr>
          <w:b/>
          <w:bCs/>
          <w:sz w:val="28"/>
          <w:szCs w:val="28"/>
          <w:lang w:val="hr-HR"/>
        </w:rPr>
        <w:t xml:space="preserve">.8. Yêu cầu, điều kiện thực hiện thủ tục hành chính: </w:t>
      </w:r>
      <w:r w:rsidRPr="00386769">
        <w:rPr>
          <w:sz w:val="28"/>
          <w:szCs w:val="28"/>
        </w:rPr>
        <w:t>Quy định tại Khoản 1 , 4 Điều 2 Thông tư số 36/2015/TT-BLĐTBXH ngày 28/9/2015.</w:t>
      </w:r>
    </w:p>
    <w:p w:rsidR="00202EEC" w:rsidRPr="00386769" w:rsidRDefault="00202EEC" w:rsidP="00202EEC">
      <w:pPr>
        <w:tabs>
          <w:tab w:val="left" w:pos="540"/>
        </w:tabs>
        <w:spacing w:before="120" w:after="120"/>
        <w:jc w:val="both"/>
        <w:rPr>
          <w:b/>
          <w:i/>
          <w:sz w:val="28"/>
          <w:szCs w:val="28"/>
        </w:rPr>
      </w:pPr>
      <w:r w:rsidRPr="00386769">
        <w:rPr>
          <w:sz w:val="28"/>
          <w:szCs w:val="28"/>
        </w:rPr>
        <w:tab/>
      </w:r>
      <w:r w:rsidRPr="00386769">
        <w:rPr>
          <w:b/>
          <w:i/>
          <w:sz w:val="28"/>
          <w:szCs w:val="28"/>
        </w:rPr>
        <w:t>Chế độ ưu đãi trong giáo dục đào tạo được áp dụng đối với học sinh, sinh viên là:</w:t>
      </w:r>
    </w:p>
    <w:p w:rsidR="00202EEC" w:rsidRPr="00386769" w:rsidRDefault="00202EEC" w:rsidP="00202EEC">
      <w:pPr>
        <w:tabs>
          <w:tab w:val="left" w:pos="540"/>
        </w:tabs>
        <w:spacing w:before="120" w:after="120"/>
        <w:jc w:val="both"/>
        <w:rPr>
          <w:sz w:val="28"/>
          <w:szCs w:val="28"/>
        </w:rPr>
      </w:pPr>
      <w:r w:rsidRPr="00386769">
        <w:rPr>
          <w:sz w:val="28"/>
          <w:szCs w:val="28"/>
        </w:rPr>
        <w:tab/>
      </w:r>
      <w:r w:rsidRPr="00386769">
        <w:rPr>
          <w:sz w:val="28"/>
          <w:szCs w:val="28"/>
        </w:rPr>
        <w:tab/>
        <w:t>- Con của người có công với cách mạng quy định tại Điều 1 Thông tư số 36/2015/TT-BLĐTBXH ngày 28/9/2015 đang học tại các cơ sở giáo dục mầm non, cơ sở giáo dục phổ thông, giáo dục thường xuyên (đối với các học viên học theo chương trình trung học cơ sở, trung học phổ thông), phổ thông dân tộc nội trú, trường dự bị đại học, trường năng khiếu, trường lớp dành cho người tàn tật, khuyết tật thuộc hệ thống giáo dục quốc dân;</w:t>
      </w:r>
    </w:p>
    <w:p w:rsidR="00202EEC" w:rsidRPr="00386769" w:rsidRDefault="00202EEC" w:rsidP="00202EEC">
      <w:pPr>
        <w:tabs>
          <w:tab w:val="left" w:pos="540"/>
        </w:tabs>
        <w:spacing w:before="120" w:after="120"/>
        <w:jc w:val="both"/>
        <w:rPr>
          <w:sz w:val="28"/>
          <w:szCs w:val="28"/>
        </w:rPr>
      </w:pPr>
      <w:r w:rsidRPr="00386769">
        <w:rPr>
          <w:sz w:val="28"/>
          <w:szCs w:val="28"/>
        </w:rPr>
        <w:tab/>
        <w:t>- Người có công với cách mạng và con của họ quy định tại Điều 1 Thông tư số 36/2015/TT-BLĐTBXH ngày 28/9/2015 đang học tại các cơ sở giáo dục nghề nghiệp có khoá học từ 01 năm trở lên hoặc cơ sở giáo dục đại học thuộc hệ thống giáo dục quốc dân.</w:t>
      </w:r>
    </w:p>
    <w:p w:rsidR="00202EEC" w:rsidRPr="00386769" w:rsidRDefault="00202EEC" w:rsidP="00202EEC">
      <w:pPr>
        <w:tabs>
          <w:tab w:val="left" w:pos="540"/>
        </w:tabs>
        <w:spacing w:before="120" w:after="120"/>
        <w:jc w:val="both"/>
        <w:rPr>
          <w:b/>
          <w:i/>
          <w:sz w:val="28"/>
          <w:szCs w:val="28"/>
        </w:rPr>
      </w:pPr>
      <w:r w:rsidRPr="00386769">
        <w:rPr>
          <w:b/>
          <w:i/>
          <w:sz w:val="28"/>
          <w:szCs w:val="28"/>
        </w:rPr>
        <w:tab/>
        <w:t xml:space="preserve"> Không áp dụng chế độ ưu đãi trong giáo dục đào tạo đối với học sinh, sinh viên thuộc một trong các trường hợp sau:</w:t>
      </w:r>
    </w:p>
    <w:p w:rsidR="00202EEC" w:rsidRPr="00386769" w:rsidRDefault="00202EEC" w:rsidP="00202EEC">
      <w:pPr>
        <w:tabs>
          <w:tab w:val="left" w:pos="540"/>
        </w:tabs>
        <w:spacing w:before="120" w:after="120"/>
        <w:jc w:val="both"/>
        <w:rPr>
          <w:sz w:val="28"/>
          <w:szCs w:val="28"/>
        </w:rPr>
      </w:pPr>
      <w:r w:rsidRPr="00386769">
        <w:rPr>
          <w:sz w:val="28"/>
          <w:szCs w:val="28"/>
        </w:rPr>
        <w:tab/>
        <w:t>- Đang hưởng lương hoặc sinh hoạt phí khi đi học;</w:t>
      </w:r>
    </w:p>
    <w:p w:rsidR="00202EEC" w:rsidRPr="00386769" w:rsidRDefault="00202EEC" w:rsidP="00202EEC">
      <w:pPr>
        <w:tabs>
          <w:tab w:val="left" w:pos="540"/>
        </w:tabs>
        <w:spacing w:before="120" w:after="120"/>
        <w:jc w:val="both"/>
        <w:rPr>
          <w:sz w:val="28"/>
          <w:szCs w:val="28"/>
        </w:rPr>
      </w:pPr>
      <w:r w:rsidRPr="00386769">
        <w:rPr>
          <w:sz w:val="28"/>
          <w:szCs w:val="28"/>
        </w:rPr>
        <w:tab/>
        <w:t>- Đã hưởng chế độ ưu đãi tại một cơ sở giáo dục nghề nghiệp, đại học;</w:t>
      </w:r>
    </w:p>
    <w:p w:rsidR="00202EEC" w:rsidRPr="00386769" w:rsidRDefault="00202EEC" w:rsidP="00202EEC">
      <w:pPr>
        <w:tabs>
          <w:tab w:val="left" w:pos="540"/>
        </w:tabs>
        <w:spacing w:before="120" w:after="120"/>
        <w:jc w:val="both"/>
        <w:rPr>
          <w:sz w:val="28"/>
          <w:szCs w:val="28"/>
        </w:rPr>
      </w:pPr>
      <w:r w:rsidRPr="00386769">
        <w:rPr>
          <w:sz w:val="28"/>
          <w:szCs w:val="28"/>
        </w:rPr>
        <w:tab/>
        <w:t>- Người có công theo quy định bị đình chỉ chế độ ưu đãi người có công với cách mạng.</w:t>
      </w:r>
    </w:p>
    <w:p w:rsidR="00202EEC" w:rsidRPr="00386769" w:rsidRDefault="00202EEC" w:rsidP="00202EEC">
      <w:pPr>
        <w:tabs>
          <w:tab w:val="left" w:pos="540"/>
        </w:tabs>
        <w:spacing w:before="120" w:after="120"/>
        <w:jc w:val="both"/>
        <w:rPr>
          <w:b/>
          <w:bCs/>
          <w:sz w:val="28"/>
          <w:szCs w:val="28"/>
        </w:rPr>
      </w:pPr>
      <w:r w:rsidRPr="00386769">
        <w:rPr>
          <w:b/>
          <w:bCs/>
          <w:sz w:val="28"/>
          <w:szCs w:val="28"/>
        </w:rPr>
        <w:tab/>
      </w:r>
      <w:r>
        <w:rPr>
          <w:b/>
          <w:bCs/>
          <w:sz w:val="28"/>
          <w:szCs w:val="28"/>
        </w:rPr>
        <w:t>14</w:t>
      </w:r>
      <w:r w:rsidRPr="00386769">
        <w:rPr>
          <w:b/>
          <w:bCs/>
          <w:sz w:val="28"/>
          <w:szCs w:val="28"/>
        </w:rPr>
        <w:t xml:space="preserve">.9. Căn cứ </w:t>
      </w:r>
      <w:r>
        <w:rPr>
          <w:b/>
          <w:bCs/>
          <w:sz w:val="28"/>
          <w:szCs w:val="28"/>
        </w:rPr>
        <w:t>pháp lý của thủ tục hành chính</w:t>
      </w:r>
    </w:p>
    <w:p w:rsidR="00202EEC" w:rsidRPr="00386769" w:rsidRDefault="00202EEC" w:rsidP="00202EEC">
      <w:pPr>
        <w:spacing w:before="120" w:after="120"/>
        <w:ind w:firstLine="720"/>
        <w:jc w:val="both"/>
        <w:rPr>
          <w:sz w:val="28"/>
          <w:szCs w:val="28"/>
          <w:lang w:val="vi-VN"/>
        </w:rPr>
      </w:pPr>
      <w:r w:rsidRPr="00386769">
        <w:rPr>
          <w:sz w:val="28"/>
          <w:szCs w:val="28"/>
          <w:lang w:val="vi-VN"/>
        </w:rPr>
        <w:t xml:space="preserve">- </w:t>
      </w:r>
      <w:r w:rsidRPr="00386769">
        <w:rPr>
          <w:sz w:val="28"/>
          <w:szCs w:val="28"/>
        </w:rPr>
        <w:t xml:space="preserve">Điều 54 </w:t>
      </w:r>
      <w:r w:rsidRPr="00386769">
        <w:rPr>
          <w:sz w:val="28"/>
          <w:szCs w:val="28"/>
          <w:lang w:val="vi-VN"/>
        </w:rPr>
        <w:t>Nghị định số 31/2013/NĐ-</w:t>
      </w:r>
      <w:r>
        <w:rPr>
          <w:sz w:val="28"/>
          <w:szCs w:val="28"/>
          <w:lang w:val="vi-VN"/>
        </w:rPr>
        <w:t>CP ngày 09/4/2013 của Chính phủ</w:t>
      </w:r>
      <w:r w:rsidRPr="00386769">
        <w:rPr>
          <w:sz w:val="28"/>
          <w:szCs w:val="28"/>
          <w:lang w:val="vi-VN"/>
        </w:rPr>
        <w:t xml:space="preserve"> quy định chi tiết, h</w:t>
      </w:r>
      <w:r w:rsidRPr="00386769">
        <w:rPr>
          <w:sz w:val="28"/>
          <w:szCs w:val="28"/>
        </w:rPr>
        <w:t>ư</w:t>
      </w:r>
      <w:r w:rsidRPr="00386769">
        <w:rPr>
          <w:sz w:val="28"/>
          <w:szCs w:val="28"/>
          <w:lang w:val="vi-VN"/>
        </w:rPr>
        <w:t>ớng dẫn thi hành một số điều của Pháp lệnh ưu đãi người có công với cách mạng;</w:t>
      </w:r>
    </w:p>
    <w:p w:rsidR="00202EEC" w:rsidRPr="00386769" w:rsidRDefault="00202EEC" w:rsidP="00202EEC">
      <w:pPr>
        <w:spacing w:before="120" w:after="120"/>
        <w:ind w:firstLine="720"/>
        <w:jc w:val="both"/>
        <w:rPr>
          <w:sz w:val="28"/>
          <w:szCs w:val="28"/>
        </w:rPr>
      </w:pPr>
      <w:r w:rsidRPr="00386769">
        <w:rPr>
          <w:sz w:val="28"/>
          <w:szCs w:val="28"/>
        </w:rPr>
        <w:t>- Điều 27, 29, 30</w:t>
      </w:r>
      <w:r w:rsidRPr="00386769">
        <w:rPr>
          <w:sz w:val="28"/>
          <w:szCs w:val="28"/>
          <w:lang w:val="vi-VN"/>
        </w:rPr>
        <w:t xml:space="preserve"> Thông tư số 36/2015/TT-BLĐTBXH ngày 28/9/2015 của Bộ Lao động –Thương binh và Xã hội hướng dẫn hồ sơ, trình tự thủ tục thực hiện chế độ ưu đãi trong giáo dục đào tạo đối với người có công với cách mạng và con của họ.</w:t>
      </w:r>
    </w:p>
    <w:p w:rsidR="00202EEC" w:rsidRPr="00386769" w:rsidRDefault="00202EEC" w:rsidP="00202EEC">
      <w:pPr>
        <w:spacing w:before="120" w:after="120"/>
        <w:ind w:firstLine="720"/>
        <w:jc w:val="both"/>
        <w:rPr>
          <w:i/>
          <w:iCs/>
          <w:sz w:val="28"/>
          <w:szCs w:val="28"/>
          <w:lang w:val="vi-VN"/>
        </w:rPr>
      </w:pPr>
      <w:r w:rsidRPr="00386769">
        <w:rPr>
          <w:b/>
          <w:bCs/>
          <w:sz w:val="28"/>
          <w:szCs w:val="28"/>
          <w:lang w:val="nl-NL"/>
        </w:rPr>
        <w:t>1</w:t>
      </w:r>
      <w:r>
        <w:rPr>
          <w:b/>
          <w:bCs/>
          <w:sz w:val="28"/>
          <w:szCs w:val="28"/>
          <w:lang w:val="nl-NL"/>
        </w:rPr>
        <w:t>4.5</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202EEC" w:rsidRPr="00386769" w:rsidTr="009D5CF2">
        <w:trPr>
          <w:trHeight w:val="517"/>
        </w:trPr>
        <w:tc>
          <w:tcPr>
            <w:tcW w:w="2695" w:type="pct"/>
            <w:vAlign w:val="center"/>
          </w:tcPr>
          <w:p w:rsidR="00202EEC" w:rsidRPr="00386769" w:rsidRDefault="00202EEC" w:rsidP="009D5CF2">
            <w:pPr>
              <w:spacing w:before="120" w:after="120"/>
              <w:jc w:val="center"/>
              <w:rPr>
                <w:sz w:val="28"/>
                <w:szCs w:val="28"/>
                <w:lang w:val="nl-NL"/>
              </w:rPr>
            </w:pPr>
            <w:r w:rsidRPr="00386769">
              <w:rPr>
                <w:b/>
                <w:bCs/>
                <w:sz w:val="28"/>
                <w:szCs w:val="28"/>
                <w:lang w:val="nl-NL"/>
              </w:rPr>
              <w:lastRenderedPageBreak/>
              <w:t>Thành phần hồ sơ lưu</w:t>
            </w:r>
          </w:p>
        </w:tc>
        <w:tc>
          <w:tcPr>
            <w:tcW w:w="1088" w:type="pct"/>
            <w:vAlign w:val="center"/>
          </w:tcPr>
          <w:p w:rsidR="00202EEC" w:rsidRPr="00386769" w:rsidRDefault="00202EEC"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202EEC" w:rsidRPr="00386769" w:rsidRDefault="00202EEC" w:rsidP="009D5CF2">
            <w:pPr>
              <w:spacing w:before="120" w:after="120"/>
              <w:jc w:val="center"/>
              <w:rPr>
                <w:sz w:val="28"/>
                <w:szCs w:val="28"/>
                <w:lang w:val="nl-NL"/>
              </w:rPr>
            </w:pPr>
            <w:r w:rsidRPr="00386769">
              <w:rPr>
                <w:b/>
                <w:bCs/>
                <w:sz w:val="28"/>
                <w:szCs w:val="28"/>
                <w:lang w:val="nl-NL"/>
              </w:rPr>
              <w:t>Thời gian lưu</w:t>
            </w:r>
          </w:p>
        </w:tc>
      </w:tr>
      <w:tr w:rsidR="00202EEC" w:rsidRPr="00386769" w:rsidTr="009D5CF2">
        <w:trPr>
          <w:trHeight w:val="1834"/>
        </w:trPr>
        <w:tc>
          <w:tcPr>
            <w:tcW w:w="2695" w:type="pct"/>
            <w:vAlign w:val="center"/>
          </w:tcPr>
          <w:p w:rsidR="00202EEC" w:rsidRPr="00386769" w:rsidRDefault="00202EEC" w:rsidP="009D5CF2">
            <w:pPr>
              <w:spacing w:before="120" w:after="120"/>
              <w:rPr>
                <w:sz w:val="28"/>
                <w:szCs w:val="28"/>
                <w:lang w:val="nl-NL"/>
              </w:rPr>
            </w:pPr>
            <w:r w:rsidRPr="00386769">
              <w:rPr>
                <w:sz w:val="28"/>
                <w:szCs w:val="28"/>
                <w:lang w:val="nl-NL"/>
              </w:rPr>
              <w:t>- Như mục 1</w:t>
            </w:r>
            <w:r>
              <w:rPr>
                <w:sz w:val="28"/>
                <w:szCs w:val="28"/>
                <w:lang w:val="nl-NL"/>
              </w:rPr>
              <w:t>4</w:t>
            </w:r>
            <w:r w:rsidRPr="00386769">
              <w:rPr>
                <w:sz w:val="28"/>
                <w:szCs w:val="28"/>
                <w:lang w:val="nl-NL"/>
              </w:rPr>
              <w:t>.2;</w:t>
            </w:r>
          </w:p>
          <w:p w:rsidR="00202EEC" w:rsidRDefault="00202EEC" w:rsidP="009D5CF2">
            <w:pPr>
              <w:spacing w:before="120" w:after="120"/>
              <w:jc w:val="both"/>
              <w:rPr>
                <w:bCs/>
                <w:sz w:val="28"/>
                <w:szCs w:val="28"/>
              </w:rPr>
            </w:pPr>
            <w:r w:rsidRPr="00386769">
              <w:rPr>
                <w:sz w:val="28"/>
                <w:szCs w:val="28"/>
                <w:lang w:val="nl-NL"/>
              </w:rPr>
              <w:t xml:space="preserve">- </w:t>
            </w:r>
            <w:r w:rsidRPr="00386769">
              <w:rPr>
                <w:bCs/>
                <w:sz w:val="28"/>
                <w:szCs w:val="28"/>
                <w:lang w:val="vi-VN"/>
              </w:rPr>
              <w:t>Quyết định hưởng chế độ ưu đãi trong giáo dục đào tạo</w:t>
            </w:r>
            <w:r w:rsidRPr="00386769">
              <w:rPr>
                <w:bCs/>
                <w:sz w:val="28"/>
                <w:szCs w:val="28"/>
              </w:rPr>
              <w:t xml:space="preserve">; </w:t>
            </w:r>
          </w:p>
          <w:p w:rsidR="00202EEC" w:rsidRPr="00E32F4A" w:rsidRDefault="00202EEC" w:rsidP="009D5CF2">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88" w:type="pct"/>
            <w:vAlign w:val="center"/>
          </w:tcPr>
          <w:p w:rsidR="00202EEC" w:rsidRPr="00386769" w:rsidRDefault="00202EEC" w:rsidP="009D5CF2">
            <w:pPr>
              <w:spacing w:before="120" w:after="120"/>
              <w:jc w:val="both"/>
              <w:rPr>
                <w:sz w:val="28"/>
                <w:szCs w:val="28"/>
                <w:lang w:val="nl-NL"/>
              </w:rPr>
            </w:pPr>
            <w:r w:rsidRPr="00386769">
              <w:rPr>
                <w:sz w:val="28"/>
                <w:szCs w:val="28"/>
                <w:lang w:val="nl-NL"/>
              </w:rPr>
              <w:t>Phòng Người có công</w:t>
            </w:r>
          </w:p>
        </w:tc>
        <w:tc>
          <w:tcPr>
            <w:tcW w:w="1217" w:type="pct"/>
            <w:vMerge w:val="restart"/>
            <w:vAlign w:val="center"/>
          </w:tcPr>
          <w:p w:rsidR="00202EEC" w:rsidRPr="00386769" w:rsidRDefault="00202EEC" w:rsidP="009D5CF2">
            <w:pPr>
              <w:spacing w:before="120" w:after="120"/>
              <w:jc w:val="center"/>
              <w:rPr>
                <w:sz w:val="28"/>
                <w:szCs w:val="28"/>
                <w:lang w:val="nl-NL"/>
              </w:rPr>
            </w:pPr>
            <w:r w:rsidRPr="00386769">
              <w:rPr>
                <w:sz w:val="28"/>
                <w:szCs w:val="28"/>
                <w:lang w:val="nl-NL"/>
              </w:rPr>
              <w:t xml:space="preserve">Lưu vĩnh viễn tại kho lưu trữ của Sở </w:t>
            </w:r>
            <w:r w:rsidRPr="00CD418C">
              <w:rPr>
                <w:sz w:val="28"/>
                <w:szCs w:val="28"/>
                <w:lang w:val="nl-NL"/>
              </w:rPr>
              <w:t>Lao động – Thương binh và Xã hội</w:t>
            </w:r>
          </w:p>
        </w:tc>
      </w:tr>
      <w:tr w:rsidR="00202EEC" w:rsidRPr="00386769" w:rsidTr="009D5CF2">
        <w:trPr>
          <w:trHeight w:val="517"/>
        </w:trPr>
        <w:tc>
          <w:tcPr>
            <w:tcW w:w="2695" w:type="pct"/>
            <w:vAlign w:val="center"/>
          </w:tcPr>
          <w:p w:rsidR="00202EEC" w:rsidRPr="00386769" w:rsidRDefault="00202EEC" w:rsidP="009D5CF2">
            <w:pPr>
              <w:pStyle w:val="NormalWeb"/>
              <w:tabs>
                <w:tab w:val="left" w:pos="709"/>
              </w:tabs>
              <w:spacing w:before="120" w:beforeAutospacing="0" w:after="120" w:afterAutospacing="0"/>
              <w:jc w:val="both"/>
              <w:rPr>
                <w:sz w:val="28"/>
                <w:szCs w:val="28"/>
              </w:rPr>
            </w:pPr>
            <w:r w:rsidRPr="00CD418C">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CD418C">
              <w:rPr>
                <w:rStyle w:val="fontstyle01"/>
                <w:lang w:val="nl-NL"/>
              </w:rPr>
              <w:t>về thực hiện cơ chế một cửa, một cửa liên thông trong giải quyết thủ tục hành chính</w:t>
            </w:r>
            <w:r w:rsidRPr="00CD418C">
              <w:rPr>
                <w:sz w:val="28"/>
                <w:szCs w:val="28"/>
                <w:lang w:val="nl-NL"/>
              </w:rPr>
              <w:t xml:space="preserve">. </w:t>
            </w:r>
            <w:r w:rsidRPr="00386769">
              <w:rPr>
                <w:sz w:val="28"/>
                <w:szCs w:val="28"/>
              </w:rPr>
              <w:t xml:space="preserve"> </w:t>
            </w:r>
          </w:p>
        </w:tc>
        <w:tc>
          <w:tcPr>
            <w:tcW w:w="1088" w:type="pct"/>
            <w:vAlign w:val="center"/>
          </w:tcPr>
          <w:p w:rsidR="00202EEC" w:rsidRPr="00386769" w:rsidRDefault="00202EEC"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202EEC" w:rsidRPr="00386769" w:rsidRDefault="00202EEC" w:rsidP="009D5CF2">
            <w:pPr>
              <w:spacing w:before="120" w:after="120"/>
              <w:rPr>
                <w:sz w:val="28"/>
                <w:szCs w:val="28"/>
                <w:lang w:val="nl-NL"/>
              </w:rPr>
            </w:pPr>
          </w:p>
        </w:tc>
      </w:tr>
    </w:tbl>
    <w:p w:rsidR="00202EEC" w:rsidRDefault="00202EEC" w:rsidP="00202EEC">
      <w:pPr>
        <w:pStyle w:val="NormalWeb"/>
        <w:shd w:val="clear" w:color="auto" w:fill="FFFFFF"/>
        <w:spacing w:before="120" w:beforeAutospacing="0" w:after="120" w:afterAutospacing="0"/>
        <w:ind w:firstLine="720"/>
        <w:jc w:val="both"/>
        <w:rPr>
          <w:b/>
          <w:iCs/>
          <w:sz w:val="28"/>
          <w:szCs w:val="28"/>
        </w:rPr>
        <w:sectPr w:rsidR="00202EEC" w:rsidSect="001A2B6E">
          <w:pgSz w:w="16840" w:h="11907" w:orient="landscape" w:code="9"/>
          <w:pgMar w:top="1134" w:right="1021" w:bottom="992" w:left="1871" w:header="567" w:footer="567" w:gutter="0"/>
          <w:cols w:space="720"/>
          <w:titlePg/>
          <w:docGrid w:linePitch="326"/>
        </w:sectPr>
      </w:pPr>
    </w:p>
    <w:p w:rsidR="00202EEC" w:rsidRPr="00CD418C" w:rsidRDefault="00202EEC" w:rsidP="00202EEC">
      <w:pPr>
        <w:tabs>
          <w:tab w:val="left" w:pos="1410"/>
        </w:tabs>
        <w:spacing w:before="120" w:after="120"/>
        <w:jc w:val="right"/>
        <w:rPr>
          <w:sz w:val="28"/>
          <w:szCs w:val="28"/>
          <w:lang w:val="vi-VN"/>
        </w:rPr>
      </w:pPr>
      <w:r w:rsidRPr="00CD418C">
        <w:rPr>
          <w:bCs/>
          <w:sz w:val="28"/>
          <w:szCs w:val="28"/>
          <w:lang w:val="vi-VN"/>
        </w:rPr>
        <w:lastRenderedPageBreak/>
        <w:t>Mẫu số 01-ƯĐGD</w:t>
      </w:r>
    </w:p>
    <w:p w:rsidR="00202EEC" w:rsidRPr="00386769" w:rsidRDefault="00202EEC" w:rsidP="00202EEC">
      <w:pPr>
        <w:jc w:val="center"/>
        <w:rPr>
          <w:b/>
          <w:bCs/>
          <w:sz w:val="28"/>
          <w:szCs w:val="28"/>
          <w:lang w:val="vi-VN"/>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1988820</wp:posOffset>
                </wp:positionH>
                <wp:positionV relativeFrom="paragraph">
                  <wp:posOffset>440054</wp:posOffset>
                </wp:positionV>
                <wp:extent cx="18288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pt,34.65pt" to="300.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p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RpXn+oq6pOf3pqaVZ0nFImPbtx&#10;VtPs72bh9mquU3af1rsM8Vv0oBeQHf+BdOilb991EA6KXnZm7DGMZwi+PSU//497sB8f/PoXAAAA&#10;//8DAFBLAwQUAAYACAAAACEAWp8G1twAAAAJAQAADwAAAGRycy9kb3ducmV2LnhtbEyPwU7DMAyG&#10;70i8Q2QkLtOWtJUqVppOCOiNCxuIq9eYtqJxuibbCk9PEAc4+ven35/LzWwHcaLJ9441JCsFgrhx&#10;pudWw8uuXt6A8AHZ4OCYNHySh011eVFiYdyZn+m0Da2IJewL1NCFMBZS+qYji37lRuK4e3eTxRDH&#10;qZVmwnMst4NMlcqlxZ7jhQ5Huu+o+dgerQZfv9Kh/lo0C/WWtY7Sw8PTI2p9fTXf3YIINIc/GH70&#10;ozpU0Wnvjmy8GDRkSZZGVEO+zkBEIFdJDPa/gaxK+f+D6hsAAP//AwBQSwECLQAUAAYACAAAACEA&#10;toM4kv4AAADhAQAAEwAAAAAAAAAAAAAAAAAAAAAAW0NvbnRlbnRfVHlwZXNdLnhtbFBLAQItABQA&#10;BgAIAAAAIQA4/SH/1gAAAJQBAAALAAAAAAAAAAAAAAAAAC8BAABfcmVscy8ucmVsc1BLAQItABQA&#10;BgAIAAAAIQDIE8mpHgIAADgEAAAOAAAAAAAAAAAAAAAAAC4CAABkcnMvZTJvRG9jLnhtbFBLAQIt&#10;ABQABgAIAAAAIQBanwbW3AAAAAkBAAAPAAAAAAAAAAAAAAAAAHgEAABkcnMvZG93bnJldi54bWxQ&#10;SwUGAAAAAAQABADzAAAAgQUAAAAA&#10;"/>
            </w:pict>
          </mc:Fallback>
        </mc:AlternateContent>
      </w:r>
      <w:r w:rsidRPr="00386769">
        <w:rPr>
          <w:b/>
          <w:bCs/>
          <w:sz w:val="28"/>
          <w:szCs w:val="28"/>
          <w:lang w:val="vi-VN"/>
        </w:rPr>
        <w:t>CỘNG HÒA XÃ HỘI CHỦ NGHĨA VIỆT NAM</w:t>
      </w:r>
      <w:r w:rsidRPr="00386769">
        <w:rPr>
          <w:b/>
          <w:bCs/>
          <w:sz w:val="28"/>
          <w:szCs w:val="28"/>
          <w:lang w:val="vi-VN"/>
        </w:rPr>
        <w:br/>
        <w:t>Độc lập - Tự do - Hạnh phúc</w:t>
      </w:r>
      <w:r w:rsidRPr="00386769">
        <w:rPr>
          <w:b/>
          <w:bCs/>
          <w:sz w:val="28"/>
          <w:szCs w:val="28"/>
          <w:lang w:val="vi-VN"/>
        </w:rPr>
        <w:br/>
      </w:r>
    </w:p>
    <w:p w:rsidR="00202EEC" w:rsidRPr="00386769" w:rsidRDefault="00202EEC" w:rsidP="00202EEC">
      <w:pPr>
        <w:jc w:val="center"/>
        <w:rPr>
          <w:sz w:val="28"/>
          <w:szCs w:val="28"/>
          <w:lang w:val="vi-VN"/>
        </w:rPr>
      </w:pPr>
      <w:r w:rsidRPr="00386769">
        <w:rPr>
          <w:b/>
          <w:bCs/>
          <w:sz w:val="28"/>
          <w:szCs w:val="28"/>
          <w:lang w:val="vi-VN"/>
        </w:rPr>
        <w:t>TỜ KHAI</w:t>
      </w:r>
    </w:p>
    <w:p w:rsidR="00202EEC" w:rsidRDefault="00202EEC" w:rsidP="00202EEC">
      <w:pPr>
        <w:jc w:val="center"/>
        <w:rPr>
          <w:b/>
          <w:bCs/>
          <w:sz w:val="28"/>
          <w:szCs w:val="28"/>
          <w:lang w:val="vi-VN"/>
        </w:rPr>
      </w:pPr>
      <w:r w:rsidRPr="00386769">
        <w:rPr>
          <w:b/>
          <w:bCs/>
          <w:sz w:val="28"/>
          <w:szCs w:val="28"/>
          <w:lang w:val="vi-VN"/>
        </w:rPr>
        <w:t>ĐỀ NGHỊ GIẢI QUYẾT CHẾ ĐỘ ƯU ĐÃI</w:t>
      </w:r>
    </w:p>
    <w:p w:rsidR="00202EEC" w:rsidRPr="00386769" w:rsidRDefault="00202EEC" w:rsidP="00202EEC">
      <w:pPr>
        <w:jc w:val="center"/>
        <w:rPr>
          <w:sz w:val="28"/>
          <w:szCs w:val="28"/>
          <w:lang w:val="vi-VN"/>
        </w:rPr>
      </w:pPr>
      <w:r w:rsidRPr="00386769">
        <w:rPr>
          <w:b/>
          <w:bCs/>
          <w:sz w:val="28"/>
          <w:szCs w:val="28"/>
          <w:lang w:val="vi-VN"/>
        </w:rPr>
        <w:t xml:space="preserve"> TRONG GIÁO DỤC ĐÀO TẠO</w:t>
      </w:r>
    </w:p>
    <w:p w:rsidR="00202EEC" w:rsidRPr="00386769" w:rsidRDefault="00202EEC" w:rsidP="00202EEC">
      <w:pPr>
        <w:spacing w:before="120" w:after="120"/>
        <w:rPr>
          <w:sz w:val="28"/>
          <w:szCs w:val="28"/>
          <w:lang w:val="vi-VN"/>
        </w:rPr>
      </w:pPr>
      <w:r w:rsidRPr="00386769">
        <w:rPr>
          <w:sz w:val="28"/>
          <w:szCs w:val="28"/>
          <w:lang w:val="vi-VN"/>
        </w:rPr>
        <w:t>Họ và tên người có công (1).................................là: (2)........................................</w:t>
      </w:r>
    </w:p>
    <w:p w:rsidR="00202EEC" w:rsidRPr="00386769" w:rsidRDefault="00202EEC" w:rsidP="00202EEC">
      <w:pPr>
        <w:spacing w:before="120" w:after="120"/>
        <w:rPr>
          <w:sz w:val="28"/>
          <w:szCs w:val="28"/>
          <w:lang w:val="vi-VN"/>
        </w:rPr>
      </w:pPr>
      <w:r w:rsidRPr="00386769">
        <w:rPr>
          <w:sz w:val="28"/>
          <w:szCs w:val="28"/>
          <w:lang w:val="vi-VN"/>
        </w:rPr>
        <w:t>Ngày, tháng, năm sinh:...................................Nam/Nữ..........................................</w:t>
      </w:r>
    </w:p>
    <w:p w:rsidR="00202EEC" w:rsidRPr="00386769" w:rsidRDefault="00202EEC" w:rsidP="00202EEC">
      <w:pPr>
        <w:spacing w:before="120" w:after="120"/>
        <w:rPr>
          <w:sz w:val="28"/>
          <w:szCs w:val="28"/>
          <w:lang w:val="vi-VN"/>
        </w:rPr>
      </w:pPr>
      <w:r w:rsidRPr="00386769">
        <w:rPr>
          <w:sz w:val="28"/>
          <w:szCs w:val="28"/>
          <w:lang w:val="vi-VN"/>
        </w:rPr>
        <w:t>Số hồ sơ: ......................Nơi đăng ký thường trú: Xã (phường)............................. Quận (huyện)..................................Tỉnh (thành phố) ..........................................</w:t>
      </w:r>
    </w:p>
    <w:p w:rsidR="00202EEC" w:rsidRPr="00386769" w:rsidRDefault="00202EEC" w:rsidP="00202EEC">
      <w:pPr>
        <w:spacing w:before="120" w:after="120"/>
        <w:rPr>
          <w:sz w:val="28"/>
          <w:szCs w:val="28"/>
          <w:lang w:val="vi-VN"/>
        </w:rPr>
      </w:pPr>
      <w:r w:rsidRPr="00386769">
        <w:rPr>
          <w:sz w:val="28"/>
          <w:szCs w:val="28"/>
          <w:lang w:val="vi-VN"/>
        </w:rPr>
        <w:t>Nơi đang quản lý chi trả trợ cấp: ...........................................................................</w:t>
      </w:r>
    </w:p>
    <w:p w:rsidR="00202EEC" w:rsidRPr="00386769" w:rsidRDefault="00202EEC" w:rsidP="00202EEC">
      <w:pPr>
        <w:spacing w:before="120" w:after="120"/>
        <w:rPr>
          <w:sz w:val="28"/>
          <w:szCs w:val="28"/>
          <w:lang w:val="vi-VN"/>
        </w:rPr>
      </w:pPr>
      <w:r w:rsidRPr="00386769">
        <w:rPr>
          <w:sz w:val="28"/>
          <w:szCs w:val="28"/>
          <w:lang w:val="vi-VN"/>
        </w:rPr>
        <w:t>Tôi là (3)............................... quan hệ với người có công (4):..............................</w:t>
      </w:r>
    </w:p>
    <w:p w:rsidR="00202EEC" w:rsidRPr="00386769" w:rsidRDefault="00202EEC" w:rsidP="00202EEC">
      <w:pPr>
        <w:spacing w:before="120" w:after="120"/>
        <w:rPr>
          <w:sz w:val="28"/>
          <w:szCs w:val="28"/>
          <w:lang w:val="vi-VN"/>
        </w:rPr>
      </w:pPr>
      <w:r w:rsidRPr="00386769">
        <w:rPr>
          <w:sz w:val="28"/>
          <w:szCs w:val="28"/>
          <w:lang w:val="vi-VN"/>
        </w:rPr>
        <w:t>Đề nghị giải quyết ưu đãi giáo dục, đào tạo đối với:</w:t>
      </w:r>
    </w:p>
    <w:tbl>
      <w:tblPr>
        <w:tblW w:w="0" w:type="auto"/>
        <w:tblBorders>
          <w:insideH w:val="nil"/>
          <w:insideV w:val="nil"/>
        </w:tblBorders>
        <w:tblCellMar>
          <w:left w:w="0" w:type="dxa"/>
          <w:right w:w="0" w:type="dxa"/>
        </w:tblCellMar>
        <w:tblLook w:val="04A0" w:firstRow="1" w:lastRow="0" w:firstColumn="1" w:lastColumn="0" w:noHBand="0" w:noVBand="1"/>
      </w:tblPr>
      <w:tblGrid>
        <w:gridCol w:w="840"/>
        <w:gridCol w:w="2760"/>
        <w:gridCol w:w="2280"/>
        <w:gridCol w:w="3329"/>
      </w:tblGrid>
      <w:tr w:rsidR="00202EEC" w:rsidRPr="00386769" w:rsidTr="009D5CF2">
        <w:tc>
          <w:tcPr>
            <w:tcW w:w="84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STT</w:t>
            </w:r>
          </w:p>
        </w:tc>
        <w:tc>
          <w:tcPr>
            <w:tcW w:w="276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Họ và tên (5)</w:t>
            </w:r>
          </w:p>
        </w:tc>
        <w:tc>
          <w:tcPr>
            <w:tcW w:w="228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Ngày, tháng, năm sinh</w:t>
            </w:r>
          </w:p>
        </w:tc>
        <w:tc>
          <w:tcPr>
            <w:tcW w:w="3329"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Quan hệ với người có công</w:t>
            </w:r>
          </w:p>
        </w:tc>
      </w:tr>
      <w:tr w:rsidR="00202EEC" w:rsidRPr="00386769" w:rsidTr="009D5CF2">
        <w:tc>
          <w:tcPr>
            <w:tcW w:w="84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1</w:t>
            </w:r>
          </w:p>
        </w:tc>
        <w:tc>
          <w:tcPr>
            <w:tcW w:w="276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 </w:t>
            </w:r>
          </w:p>
        </w:tc>
        <w:tc>
          <w:tcPr>
            <w:tcW w:w="228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 </w:t>
            </w:r>
          </w:p>
        </w:tc>
        <w:tc>
          <w:tcPr>
            <w:tcW w:w="3329"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 </w:t>
            </w:r>
          </w:p>
        </w:tc>
      </w:tr>
      <w:tr w:rsidR="00202EEC" w:rsidRPr="00386769" w:rsidTr="009D5CF2">
        <w:tc>
          <w:tcPr>
            <w:tcW w:w="840"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rPr>
              <w:t>...</w:t>
            </w:r>
          </w:p>
        </w:tc>
        <w:tc>
          <w:tcPr>
            <w:tcW w:w="2760"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 </w:t>
            </w:r>
          </w:p>
        </w:tc>
        <w:tc>
          <w:tcPr>
            <w:tcW w:w="2280"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 </w:t>
            </w:r>
          </w:p>
        </w:tc>
        <w:tc>
          <w:tcPr>
            <w:tcW w:w="3329"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tcPr>
          <w:p w:rsidR="00202EEC" w:rsidRPr="00386769" w:rsidRDefault="00202EEC" w:rsidP="009D5CF2">
            <w:pPr>
              <w:jc w:val="center"/>
              <w:rPr>
                <w:sz w:val="28"/>
                <w:szCs w:val="28"/>
              </w:rPr>
            </w:pPr>
            <w:r w:rsidRPr="00386769">
              <w:rPr>
                <w:sz w:val="28"/>
                <w:szCs w:val="28"/>
                <w:lang w:val="vi-VN"/>
              </w:rPr>
              <w:t> </w:t>
            </w:r>
          </w:p>
        </w:tc>
      </w:tr>
    </w:tbl>
    <w:p w:rsidR="00202EEC" w:rsidRPr="00386769" w:rsidRDefault="00202EEC" w:rsidP="00202EEC">
      <w:pPr>
        <w:spacing w:before="120" w:after="120"/>
        <w:rPr>
          <w:sz w:val="28"/>
          <w:szCs w:val="28"/>
        </w:rPr>
      </w:pPr>
      <w:r w:rsidRPr="00386769">
        <w:rPr>
          <w:sz w:val="28"/>
          <w:szCs w:val="28"/>
          <w:lang w:val="vi-VN"/>
        </w:rPr>
        <w:t>Hình thức nhận chế độ ưu đãi: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8"/>
        <w:gridCol w:w="8460"/>
      </w:tblGrid>
      <w:tr w:rsidR="00202EEC" w:rsidRPr="00386769" w:rsidTr="009D5CF2">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EEC" w:rsidRPr="00386769" w:rsidRDefault="00202EEC" w:rsidP="009D5CF2">
            <w:pPr>
              <w:rPr>
                <w:sz w:val="28"/>
                <w:szCs w:val="28"/>
              </w:rPr>
            </w:pPr>
            <w:r w:rsidRPr="00386769">
              <w:rPr>
                <w:sz w:val="28"/>
                <w:szCs w:val="28"/>
                <w:lang w:val="vi-VN"/>
              </w:rPr>
              <w:t> </w:t>
            </w:r>
          </w:p>
        </w:tc>
        <w:tc>
          <w:tcPr>
            <w:tcW w:w="8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EEC" w:rsidRPr="00386769" w:rsidRDefault="00202EEC" w:rsidP="009D5CF2">
            <w:pPr>
              <w:rPr>
                <w:sz w:val="28"/>
                <w:szCs w:val="28"/>
              </w:rPr>
            </w:pPr>
            <w:r w:rsidRPr="00386769">
              <w:rPr>
                <w:sz w:val="28"/>
                <w:szCs w:val="28"/>
                <w:lang w:val="vi-VN"/>
              </w:rPr>
              <w:t>Trực tiếp tại cơ quan LĐTBXH</w:t>
            </w:r>
          </w:p>
        </w:tc>
      </w:tr>
      <w:tr w:rsidR="00202EEC" w:rsidRPr="00386769" w:rsidTr="009D5CF2">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EEC" w:rsidRPr="00386769" w:rsidRDefault="00202EEC" w:rsidP="009D5CF2">
            <w:pPr>
              <w:rPr>
                <w:sz w:val="28"/>
                <w:szCs w:val="28"/>
              </w:rPr>
            </w:pPr>
            <w:r w:rsidRPr="00386769">
              <w:rPr>
                <w:sz w:val="28"/>
                <w:szCs w:val="28"/>
                <w:lang w:val="vi-VN"/>
              </w:rPr>
              <w:t> </w:t>
            </w:r>
          </w:p>
        </w:tc>
        <w:tc>
          <w:tcPr>
            <w:tcW w:w="8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EEC" w:rsidRPr="00386769" w:rsidRDefault="00202EEC" w:rsidP="009D5CF2">
            <w:pPr>
              <w:rPr>
                <w:sz w:val="28"/>
                <w:szCs w:val="28"/>
              </w:rPr>
            </w:pPr>
            <w:r w:rsidRPr="00386769">
              <w:rPr>
                <w:sz w:val="28"/>
                <w:szCs w:val="28"/>
                <w:lang w:val="vi-VN"/>
              </w:rPr>
              <w:t>Qua Tài khoản cá nhân</w:t>
            </w:r>
            <w:r w:rsidRPr="00386769">
              <w:rPr>
                <w:sz w:val="28"/>
                <w:szCs w:val="28"/>
                <w:lang w:val="pt-BR"/>
              </w:rPr>
              <w:t xml:space="preserve">. </w:t>
            </w:r>
            <w:r w:rsidRPr="00386769">
              <w:rPr>
                <w:sz w:val="28"/>
                <w:szCs w:val="28"/>
              </w:rPr>
              <w:t>S</w:t>
            </w:r>
            <w:r w:rsidRPr="00386769">
              <w:rPr>
                <w:sz w:val="28"/>
                <w:szCs w:val="28"/>
                <w:lang w:val="vi-VN"/>
              </w:rPr>
              <w:t>ố TK:</w:t>
            </w:r>
            <w:r w:rsidRPr="00386769">
              <w:rPr>
                <w:sz w:val="28"/>
                <w:szCs w:val="28"/>
              </w:rPr>
              <w:t xml:space="preserve">............................. </w:t>
            </w:r>
            <w:r w:rsidRPr="00386769">
              <w:rPr>
                <w:sz w:val="28"/>
                <w:szCs w:val="28"/>
                <w:lang w:val="vi-VN"/>
              </w:rPr>
              <w:t>Tại NH...............</w:t>
            </w:r>
            <w:r w:rsidRPr="00386769">
              <w:rPr>
                <w:sz w:val="28"/>
                <w:szCs w:val="28"/>
              </w:rPr>
              <w:t>........</w:t>
            </w:r>
          </w:p>
        </w:tc>
      </w:tr>
    </w:tbl>
    <w:p w:rsidR="00202EEC" w:rsidRPr="00386769" w:rsidRDefault="00202EEC" w:rsidP="00202EEC">
      <w:pPr>
        <w:spacing w:before="120" w:after="120"/>
        <w:rPr>
          <w:sz w:val="28"/>
          <w:szCs w:val="28"/>
        </w:rPr>
      </w:pPr>
      <w:r w:rsidRPr="00386769">
        <w:rPr>
          <w:sz w:val="28"/>
          <w:szCs w:val="28"/>
          <w:lang w:val="vi-VN"/>
        </w:rPr>
        <w:t>Tôi xin cam đoan lời khai trên là đúng sự thật, nếu sai tôi hoàn toàn chịu trách nhiệm trước pháp luật.</w:t>
      </w:r>
    </w:p>
    <w:tbl>
      <w:tblPr>
        <w:tblW w:w="0" w:type="auto"/>
        <w:tblBorders>
          <w:insideH w:val="nil"/>
          <w:insideV w:val="nil"/>
        </w:tblBorders>
        <w:tblCellMar>
          <w:left w:w="0" w:type="dxa"/>
          <w:right w:w="0" w:type="dxa"/>
        </w:tblCellMar>
        <w:tblLook w:val="04A0" w:firstRow="1" w:lastRow="0" w:firstColumn="1" w:lastColumn="0" w:noHBand="0" w:noVBand="1"/>
      </w:tblPr>
      <w:tblGrid>
        <w:gridCol w:w="5171"/>
        <w:gridCol w:w="4825"/>
      </w:tblGrid>
      <w:tr w:rsidR="00202EEC" w:rsidRPr="00386769" w:rsidTr="009D5CF2">
        <w:trPr>
          <w:trHeight w:val="1044"/>
        </w:trPr>
        <w:tc>
          <w:tcPr>
            <w:tcW w:w="4463" w:type="dxa"/>
            <w:tcBorders>
              <w:top w:val="nil"/>
              <w:left w:val="nil"/>
              <w:bottom w:val="nil"/>
              <w:right w:val="nil"/>
            </w:tcBorders>
            <w:tcMar>
              <w:top w:w="0" w:type="dxa"/>
              <w:left w:w="108" w:type="dxa"/>
              <w:bottom w:w="0" w:type="dxa"/>
              <w:right w:w="108" w:type="dxa"/>
            </w:tcMar>
          </w:tcPr>
          <w:p w:rsidR="00202EEC" w:rsidRPr="00386769" w:rsidRDefault="00202EEC" w:rsidP="009D5CF2">
            <w:pPr>
              <w:spacing w:before="120" w:after="120"/>
              <w:rPr>
                <w:sz w:val="28"/>
                <w:szCs w:val="28"/>
              </w:rPr>
            </w:pPr>
            <w:r w:rsidRPr="00386769">
              <w:rPr>
                <w:sz w:val="28"/>
                <w:szCs w:val="28"/>
              </w:rPr>
              <w:t> </w:t>
            </w:r>
            <w:r w:rsidRPr="00386769">
              <w:rPr>
                <w:b/>
                <w:bCs/>
                <w:sz w:val="28"/>
                <w:szCs w:val="28"/>
                <w:lang w:val="vi-VN"/>
              </w:rPr>
              <w:t>Xác nhận của cơ quan có thẩm quyền (6)</w:t>
            </w:r>
            <w:r w:rsidRPr="00386769">
              <w:rPr>
                <w:b/>
                <w:bCs/>
                <w:sz w:val="28"/>
                <w:szCs w:val="28"/>
              </w:rPr>
              <w:br/>
            </w:r>
            <w:r w:rsidRPr="00386769">
              <w:rPr>
                <w:sz w:val="28"/>
                <w:szCs w:val="28"/>
                <w:lang w:val="vi-VN"/>
              </w:rPr>
              <w:t>Ông/b</w:t>
            </w:r>
            <w:r w:rsidRPr="00386769">
              <w:rPr>
                <w:sz w:val="28"/>
                <w:szCs w:val="28"/>
              </w:rPr>
              <w:t>à...........................................................</w:t>
            </w:r>
            <w:r w:rsidRPr="00386769">
              <w:rPr>
                <w:sz w:val="28"/>
                <w:szCs w:val="28"/>
              </w:rPr>
              <w:br/>
            </w:r>
            <w:r w:rsidRPr="00386769">
              <w:rPr>
                <w:sz w:val="28"/>
                <w:szCs w:val="28"/>
                <w:lang w:val="vi-VN"/>
              </w:rPr>
              <w:t>có bản khai như trên là đúng.</w:t>
            </w:r>
          </w:p>
        </w:tc>
        <w:tc>
          <w:tcPr>
            <w:tcW w:w="4825" w:type="dxa"/>
            <w:tcBorders>
              <w:top w:val="nil"/>
              <w:left w:val="nil"/>
              <w:bottom w:val="nil"/>
              <w:right w:val="nil"/>
            </w:tcBorders>
            <w:tcMar>
              <w:top w:w="0" w:type="dxa"/>
              <w:left w:w="108" w:type="dxa"/>
              <w:bottom w:w="0" w:type="dxa"/>
              <w:right w:w="108" w:type="dxa"/>
            </w:tcMar>
          </w:tcPr>
          <w:p w:rsidR="00202EEC" w:rsidRPr="00386769" w:rsidRDefault="00202EEC" w:rsidP="009D5CF2">
            <w:pPr>
              <w:spacing w:before="120" w:after="120"/>
              <w:jc w:val="center"/>
              <w:rPr>
                <w:sz w:val="28"/>
                <w:szCs w:val="28"/>
              </w:rPr>
            </w:pPr>
            <w:r w:rsidRPr="00386769">
              <w:rPr>
                <w:i/>
                <w:iCs/>
                <w:sz w:val="28"/>
                <w:szCs w:val="28"/>
              </w:rPr>
              <w:t>... ...</w:t>
            </w:r>
            <w:r w:rsidRPr="00386769">
              <w:rPr>
                <w:i/>
                <w:iCs/>
                <w:sz w:val="28"/>
                <w:szCs w:val="28"/>
                <w:lang w:val="vi-VN"/>
              </w:rPr>
              <w:t>, ngày</w:t>
            </w:r>
            <w:r w:rsidRPr="00386769">
              <w:rPr>
                <w:i/>
                <w:iCs/>
                <w:sz w:val="28"/>
                <w:szCs w:val="28"/>
              </w:rPr>
              <w:t>... ... thá</w:t>
            </w:r>
            <w:r w:rsidRPr="00386769">
              <w:rPr>
                <w:i/>
                <w:iCs/>
                <w:sz w:val="28"/>
                <w:szCs w:val="28"/>
                <w:lang w:val="vi-VN"/>
              </w:rPr>
              <w:t>ng</w:t>
            </w:r>
            <w:r w:rsidRPr="00386769">
              <w:rPr>
                <w:i/>
                <w:iCs/>
                <w:sz w:val="28"/>
                <w:szCs w:val="28"/>
              </w:rPr>
              <w:t>... ...</w:t>
            </w:r>
            <w:r w:rsidRPr="00386769">
              <w:rPr>
                <w:i/>
                <w:iCs/>
                <w:sz w:val="28"/>
                <w:szCs w:val="28"/>
                <w:lang w:val="vi-VN"/>
              </w:rPr>
              <w:t>năm</w:t>
            </w:r>
            <w:r w:rsidRPr="00386769">
              <w:rPr>
                <w:i/>
                <w:iCs/>
                <w:sz w:val="28"/>
                <w:szCs w:val="28"/>
              </w:rPr>
              <w:t>... ...</w:t>
            </w:r>
            <w:r w:rsidRPr="00386769">
              <w:rPr>
                <w:sz w:val="28"/>
                <w:szCs w:val="28"/>
              </w:rPr>
              <w:br/>
            </w:r>
            <w:r w:rsidRPr="00386769">
              <w:rPr>
                <w:b/>
                <w:bCs/>
                <w:sz w:val="28"/>
                <w:szCs w:val="28"/>
                <w:lang w:val="vi-VN"/>
              </w:rPr>
              <w:t>NGƯỜI KHAI</w:t>
            </w:r>
            <w:r w:rsidRPr="00386769">
              <w:rPr>
                <w:b/>
                <w:bCs/>
                <w:sz w:val="28"/>
                <w:szCs w:val="28"/>
              </w:rPr>
              <w:br/>
            </w:r>
            <w:r w:rsidRPr="00386769">
              <w:rPr>
                <w:i/>
                <w:iCs/>
                <w:sz w:val="28"/>
                <w:szCs w:val="28"/>
                <w:lang w:val="vi-VN"/>
              </w:rPr>
              <w:t>(Ký tên và ghi rõ họ, tên)</w:t>
            </w:r>
          </w:p>
        </w:tc>
      </w:tr>
      <w:tr w:rsidR="00202EEC" w:rsidRPr="00CF0555" w:rsidTr="009D5CF2">
        <w:trPr>
          <w:trHeight w:val="550"/>
        </w:trPr>
        <w:tc>
          <w:tcPr>
            <w:tcW w:w="4463" w:type="dxa"/>
            <w:tcBorders>
              <w:top w:val="nil"/>
              <w:left w:val="nil"/>
              <w:bottom w:val="nil"/>
              <w:right w:val="nil"/>
            </w:tcBorders>
            <w:tcMar>
              <w:top w:w="0" w:type="dxa"/>
              <w:left w:w="108" w:type="dxa"/>
              <w:bottom w:w="0" w:type="dxa"/>
              <w:right w:w="108" w:type="dxa"/>
            </w:tcMar>
          </w:tcPr>
          <w:p w:rsidR="00202EEC" w:rsidRPr="00CF0555" w:rsidRDefault="00202EEC" w:rsidP="009D5CF2">
            <w:pPr>
              <w:spacing w:before="120" w:after="120"/>
              <w:jc w:val="center"/>
              <w:rPr>
                <w:sz w:val="28"/>
                <w:szCs w:val="28"/>
              </w:rPr>
            </w:pPr>
            <w:r w:rsidRPr="00CF0555">
              <w:rPr>
                <w:b/>
                <w:bCs/>
                <w:sz w:val="28"/>
                <w:szCs w:val="28"/>
                <w:lang w:val="vi-VN"/>
              </w:rPr>
              <w:t>Thủ trưởng đ</w:t>
            </w:r>
            <w:r w:rsidRPr="00CF0555">
              <w:rPr>
                <w:b/>
                <w:bCs/>
                <w:sz w:val="28"/>
                <w:szCs w:val="28"/>
              </w:rPr>
              <w:t>ơ</w:t>
            </w:r>
            <w:r w:rsidRPr="00CF0555">
              <w:rPr>
                <w:b/>
                <w:bCs/>
                <w:sz w:val="28"/>
                <w:szCs w:val="28"/>
                <w:lang w:val="vi-VN"/>
              </w:rPr>
              <w:t>n vị</w:t>
            </w:r>
            <w:r w:rsidRPr="00CF0555">
              <w:rPr>
                <w:sz w:val="28"/>
                <w:szCs w:val="28"/>
              </w:rPr>
              <w:br/>
            </w:r>
            <w:r w:rsidRPr="00CF0555">
              <w:rPr>
                <w:i/>
                <w:iCs/>
                <w:sz w:val="28"/>
                <w:szCs w:val="28"/>
                <w:lang w:val="vi-VN"/>
              </w:rPr>
              <w:t>(ký, ghi rõ họ tên và đóng dấu)</w:t>
            </w:r>
          </w:p>
        </w:tc>
        <w:tc>
          <w:tcPr>
            <w:tcW w:w="4825" w:type="dxa"/>
            <w:tcBorders>
              <w:top w:val="nil"/>
              <w:left w:val="nil"/>
              <w:bottom w:val="nil"/>
              <w:right w:val="nil"/>
            </w:tcBorders>
            <w:tcMar>
              <w:top w:w="0" w:type="dxa"/>
              <w:left w:w="108" w:type="dxa"/>
              <w:bottom w:w="0" w:type="dxa"/>
              <w:right w:w="108" w:type="dxa"/>
            </w:tcMar>
          </w:tcPr>
          <w:p w:rsidR="00202EEC" w:rsidRPr="00CF0555" w:rsidRDefault="00202EEC" w:rsidP="009D5CF2">
            <w:pPr>
              <w:spacing w:before="120" w:after="120"/>
              <w:rPr>
                <w:sz w:val="28"/>
                <w:szCs w:val="28"/>
              </w:rPr>
            </w:pPr>
          </w:p>
        </w:tc>
      </w:tr>
    </w:tbl>
    <w:p w:rsidR="00202EEC" w:rsidRPr="00CF0555" w:rsidRDefault="00202EEC" w:rsidP="00202EEC">
      <w:pPr>
        <w:spacing w:before="0"/>
        <w:rPr>
          <w:sz w:val="18"/>
          <w:szCs w:val="20"/>
        </w:rPr>
      </w:pPr>
      <w:r w:rsidRPr="00CF0555">
        <w:rPr>
          <w:b/>
          <w:bCs/>
          <w:sz w:val="18"/>
          <w:szCs w:val="20"/>
          <w:u w:val="single"/>
          <w:lang w:val="vi-VN"/>
        </w:rPr>
        <w:t>Ghi ch</w:t>
      </w:r>
      <w:r w:rsidRPr="00CF0555">
        <w:rPr>
          <w:b/>
          <w:bCs/>
          <w:sz w:val="18"/>
          <w:szCs w:val="20"/>
          <w:u w:val="single"/>
        </w:rPr>
        <w:t>ú</w:t>
      </w:r>
    </w:p>
    <w:p w:rsidR="00202EEC" w:rsidRPr="00CF0555" w:rsidRDefault="00202EEC" w:rsidP="00202EEC">
      <w:pPr>
        <w:spacing w:before="0"/>
        <w:rPr>
          <w:sz w:val="18"/>
          <w:szCs w:val="20"/>
        </w:rPr>
      </w:pPr>
      <w:r w:rsidRPr="00CF0555">
        <w:rPr>
          <w:i/>
          <w:iCs/>
          <w:sz w:val="18"/>
          <w:szCs w:val="20"/>
        </w:rPr>
        <w:t xml:space="preserve">(1) </w:t>
      </w:r>
      <w:r w:rsidRPr="00CF0555">
        <w:rPr>
          <w:i/>
          <w:iCs/>
          <w:sz w:val="18"/>
          <w:szCs w:val="20"/>
          <w:lang w:val="vi-VN"/>
        </w:rPr>
        <w:t>Ghi rõ họ tên người có công.</w:t>
      </w:r>
    </w:p>
    <w:p w:rsidR="00202EEC" w:rsidRPr="00CF0555" w:rsidRDefault="00202EEC" w:rsidP="00202EEC">
      <w:pPr>
        <w:spacing w:before="0"/>
        <w:rPr>
          <w:sz w:val="18"/>
          <w:szCs w:val="20"/>
        </w:rPr>
      </w:pPr>
      <w:r w:rsidRPr="00CF0555">
        <w:rPr>
          <w:i/>
          <w:iCs/>
          <w:sz w:val="18"/>
          <w:szCs w:val="20"/>
        </w:rPr>
        <w:t xml:space="preserve">(2) </w:t>
      </w:r>
      <w:r w:rsidRPr="00CF0555">
        <w:rPr>
          <w:i/>
          <w:iCs/>
          <w:sz w:val="18"/>
          <w:szCs w:val="20"/>
          <w:lang w:val="vi-VN"/>
        </w:rPr>
        <w:t>Ghi rõ loại đ</w:t>
      </w:r>
      <w:r w:rsidRPr="00CF0555">
        <w:rPr>
          <w:i/>
          <w:iCs/>
          <w:sz w:val="18"/>
          <w:szCs w:val="20"/>
        </w:rPr>
        <w:t>ố</w:t>
      </w:r>
      <w:r w:rsidRPr="00CF0555">
        <w:rPr>
          <w:i/>
          <w:iCs/>
          <w:sz w:val="18"/>
          <w:szCs w:val="20"/>
          <w:lang w:val="vi-VN"/>
        </w:rPr>
        <w:t>i tượng người có công với cách mạng (n</w:t>
      </w:r>
      <w:r w:rsidRPr="00CF0555">
        <w:rPr>
          <w:i/>
          <w:iCs/>
          <w:sz w:val="18"/>
          <w:szCs w:val="20"/>
        </w:rPr>
        <w:t>ế</w:t>
      </w:r>
      <w:r w:rsidRPr="00CF0555">
        <w:rPr>
          <w:i/>
          <w:iCs/>
          <w:sz w:val="18"/>
          <w:szCs w:val="20"/>
          <w:lang w:val="vi-VN"/>
        </w:rPr>
        <w:t>u là thương binh, bệnh binh thì ghi thêm tỷ lệ mất sức lao động).</w:t>
      </w:r>
    </w:p>
    <w:p w:rsidR="00202EEC" w:rsidRPr="00CF0555" w:rsidRDefault="00202EEC" w:rsidP="00202EEC">
      <w:pPr>
        <w:spacing w:before="0"/>
        <w:rPr>
          <w:sz w:val="18"/>
          <w:szCs w:val="20"/>
        </w:rPr>
      </w:pPr>
      <w:r w:rsidRPr="00CF0555">
        <w:rPr>
          <w:i/>
          <w:iCs/>
          <w:sz w:val="18"/>
          <w:szCs w:val="20"/>
        </w:rPr>
        <w:t xml:space="preserve">(3) </w:t>
      </w:r>
      <w:r w:rsidRPr="00CF0555">
        <w:rPr>
          <w:i/>
          <w:iCs/>
          <w:sz w:val="18"/>
          <w:szCs w:val="20"/>
          <w:lang w:val="vi-VN"/>
        </w:rPr>
        <w:t>Ghi họ tên người đứng khai.</w:t>
      </w:r>
    </w:p>
    <w:p w:rsidR="00202EEC" w:rsidRPr="00CF0555" w:rsidRDefault="00202EEC" w:rsidP="00202EEC">
      <w:pPr>
        <w:spacing w:before="0"/>
        <w:rPr>
          <w:sz w:val="18"/>
          <w:szCs w:val="20"/>
        </w:rPr>
      </w:pPr>
      <w:r w:rsidRPr="00CF0555">
        <w:rPr>
          <w:i/>
          <w:iCs/>
          <w:sz w:val="18"/>
          <w:szCs w:val="20"/>
        </w:rPr>
        <w:t xml:space="preserve">(4) </w:t>
      </w:r>
      <w:r w:rsidRPr="00CF0555">
        <w:rPr>
          <w:i/>
          <w:iCs/>
          <w:sz w:val="18"/>
          <w:szCs w:val="20"/>
          <w:lang w:val="vi-VN"/>
        </w:rPr>
        <w:t>Ghi quan hệ người đứng khai với người có công.</w:t>
      </w:r>
    </w:p>
    <w:p w:rsidR="00202EEC" w:rsidRPr="00CF0555" w:rsidRDefault="00202EEC" w:rsidP="00202EEC">
      <w:pPr>
        <w:spacing w:before="0"/>
        <w:rPr>
          <w:sz w:val="18"/>
          <w:szCs w:val="20"/>
        </w:rPr>
      </w:pPr>
      <w:r w:rsidRPr="00CF0555">
        <w:rPr>
          <w:i/>
          <w:iCs/>
          <w:sz w:val="18"/>
          <w:szCs w:val="20"/>
        </w:rPr>
        <w:t xml:space="preserve">(5) </w:t>
      </w:r>
      <w:r w:rsidRPr="00CF0555">
        <w:rPr>
          <w:i/>
          <w:iCs/>
          <w:sz w:val="18"/>
          <w:szCs w:val="20"/>
          <w:lang w:val="vi-VN"/>
        </w:rPr>
        <w:t>Ghi rõ họ và tên học sinh, sinh viên được hưởng trợ cấp.</w:t>
      </w:r>
    </w:p>
    <w:p w:rsidR="00202EEC" w:rsidRPr="00CF0555" w:rsidRDefault="00202EEC" w:rsidP="00202EEC">
      <w:pPr>
        <w:spacing w:before="0"/>
        <w:rPr>
          <w:sz w:val="18"/>
          <w:szCs w:val="20"/>
        </w:rPr>
      </w:pPr>
      <w:r w:rsidRPr="00CF0555">
        <w:rPr>
          <w:i/>
          <w:iCs/>
          <w:sz w:val="18"/>
          <w:szCs w:val="20"/>
        </w:rPr>
        <w:t xml:space="preserve">(6) </w:t>
      </w:r>
      <w:r w:rsidRPr="00CF0555">
        <w:rPr>
          <w:i/>
          <w:iCs/>
          <w:sz w:val="18"/>
          <w:szCs w:val="20"/>
          <w:lang w:val="vi-VN"/>
        </w:rPr>
        <w:t>Xác nhận của cơ quan có th</w:t>
      </w:r>
      <w:r w:rsidRPr="00CF0555">
        <w:rPr>
          <w:i/>
          <w:iCs/>
          <w:sz w:val="18"/>
          <w:szCs w:val="20"/>
        </w:rPr>
        <w:t>ẩ</w:t>
      </w:r>
      <w:r w:rsidRPr="00CF0555">
        <w:rPr>
          <w:i/>
          <w:iCs/>
          <w:sz w:val="18"/>
          <w:szCs w:val="20"/>
          <w:lang w:val="vi-VN"/>
        </w:rPr>
        <w:t>m quy</w:t>
      </w:r>
      <w:r w:rsidRPr="00CF0555">
        <w:rPr>
          <w:i/>
          <w:iCs/>
          <w:sz w:val="18"/>
          <w:szCs w:val="20"/>
        </w:rPr>
        <w:t>ề</w:t>
      </w:r>
      <w:r w:rsidRPr="00CF0555">
        <w:rPr>
          <w:i/>
          <w:iCs/>
          <w:sz w:val="18"/>
          <w:szCs w:val="20"/>
          <w:lang w:val="vi-VN"/>
        </w:rPr>
        <w:t>n:</w:t>
      </w:r>
    </w:p>
    <w:p w:rsidR="00202EEC" w:rsidRPr="00CF0555" w:rsidRDefault="00202EEC" w:rsidP="00202EEC">
      <w:pPr>
        <w:spacing w:before="0"/>
        <w:rPr>
          <w:sz w:val="18"/>
          <w:szCs w:val="20"/>
        </w:rPr>
      </w:pPr>
      <w:r w:rsidRPr="00CF0555">
        <w:rPr>
          <w:i/>
          <w:iCs/>
          <w:sz w:val="18"/>
          <w:szCs w:val="20"/>
          <w:lang w:val="vi-VN"/>
        </w:rPr>
        <w:t>Trung tâm nuôi dưỡng thương binh, bệnh b</w:t>
      </w:r>
      <w:r w:rsidRPr="00CF0555">
        <w:rPr>
          <w:i/>
          <w:iCs/>
          <w:sz w:val="18"/>
          <w:szCs w:val="20"/>
        </w:rPr>
        <w:t>i</w:t>
      </w:r>
      <w:r w:rsidRPr="00CF0555">
        <w:rPr>
          <w:i/>
          <w:iCs/>
          <w:sz w:val="18"/>
          <w:szCs w:val="20"/>
          <w:lang w:val="vi-VN"/>
        </w:rPr>
        <w:t>nh nặng và người có công xác nhận người c</w:t>
      </w:r>
      <w:r w:rsidRPr="00CF0555">
        <w:rPr>
          <w:i/>
          <w:iCs/>
          <w:sz w:val="18"/>
          <w:szCs w:val="20"/>
        </w:rPr>
        <w:t xml:space="preserve">ó </w:t>
      </w:r>
      <w:r w:rsidRPr="00CF0555">
        <w:rPr>
          <w:i/>
          <w:iCs/>
          <w:sz w:val="18"/>
          <w:szCs w:val="20"/>
          <w:lang w:val="vi-VN"/>
        </w:rPr>
        <w:t xml:space="preserve">công với cách mạng do Trung tâm quản </w:t>
      </w:r>
      <w:r w:rsidRPr="00CF0555">
        <w:rPr>
          <w:i/>
          <w:iCs/>
          <w:sz w:val="18"/>
          <w:szCs w:val="20"/>
        </w:rPr>
        <w:t>lý</w:t>
      </w:r>
      <w:r w:rsidRPr="00CF0555">
        <w:rPr>
          <w:i/>
          <w:iCs/>
          <w:sz w:val="18"/>
          <w:szCs w:val="20"/>
          <w:lang w:val="vi-VN"/>
        </w:rPr>
        <w:t>.</w:t>
      </w:r>
    </w:p>
    <w:p w:rsidR="00202EEC" w:rsidRPr="00CF0555" w:rsidRDefault="00202EEC" w:rsidP="00202EEC">
      <w:pPr>
        <w:spacing w:before="0"/>
        <w:rPr>
          <w:sz w:val="18"/>
          <w:szCs w:val="20"/>
        </w:rPr>
      </w:pPr>
      <w:r w:rsidRPr="00CF0555">
        <w:rPr>
          <w:i/>
          <w:iCs/>
          <w:sz w:val="18"/>
          <w:szCs w:val="20"/>
          <w:lang w:val="vi-VN"/>
        </w:rPr>
        <w:t>Đơn vị quân đội, công an có thẩm quyền theo quy định của Bộ Quốc phòng, Bộ Công an xác nhận người có công với cách mạng do đơn vị quân đội, c</w:t>
      </w:r>
      <w:r w:rsidRPr="00CF0555">
        <w:rPr>
          <w:i/>
          <w:iCs/>
          <w:sz w:val="18"/>
          <w:szCs w:val="20"/>
        </w:rPr>
        <w:t>ô</w:t>
      </w:r>
      <w:r w:rsidRPr="00CF0555">
        <w:rPr>
          <w:i/>
          <w:iCs/>
          <w:sz w:val="18"/>
          <w:szCs w:val="20"/>
          <w:lang w:val="vi-VN"/>
        </w:rPr>
        <w:t>ng an quản lý.</w:t>
      </w:r>
    </w:p>
    <w:p w:rsidR="00202EEC" w:rsidRPr="00CF0555" w:rsidRDefault="00202EEC" w:rsidP="00202EEC">
      <w:pPr>
        <w:spacing w:before="0"/>
        <w:rPr>
          <w:sz w:val="18"/>
          <w:szCs w:val="20"/>
        </w:rPr>
      </w:pPr>
      <w:r w:rsidRPr="00CF0555">
        <w:rPr>
          <w:i/>
          <w:iCs/>
          <w:sz w:val="18"/>
          <w:szCs w:val="20"/>
        </w:rPr>
        <w:t xml:space="preserve">Ủy </w:t>
      </w:r>
      <w:r w:rsidRPr="00CF0555">
        <w:rPr>
          <w:i/>
          <w:iCs/>
          <w:sz w:val="18"/>
          <w:szCs w:val="20"/>
          <w:lang w:val="vi-VN"/>
        </w:rPr>
        <w:t>ban nhân dân cấp xã xác nhận người có công với cách mạng đ</w:t>
      </w:r>
      <w:r w:rsidRPr="00CF0555">
        <w:rPr>
          <w:i/>
          <w:iCs/>
          <w:sz w:val="18"/>
          <w:szCs w:val="20"/>
        </w:rPr>
        <w:t>ố</w:t>
      </w:r>
      <w:r w:rsidRPr="00CF0555">
        <w:rPr>
          <w:i/>
          <w:iCs/>
          <w:sz w:val="18"/>
          <w:szCs w:val="20"/>
          <w:lang w:val="vi-VN"/>
        </w:rPr>
        <w:t>i với những trường hợp còn lại đang th</w:t>
      </w:r>
      <w:r w:rsidRPr="00CF0555">
        <w:rPr>
          <w:i/>
          <w:iCs/>
          <w:sz w:val="18"/>
          <w:szCs w:val="20"/>
        </w:rPr>
        <w:t>ườ</w:t>
      </w:r>
      <w:r w:rsidRPr="00CF0555">
        <w:rPr>
          <w:i/>
          <w:iCs/>
          <w:sz w:val="18"/>
          <w:szCs w:val="20"/>
          <w:lang w:val="vi-VN"/>
        </w:rPr>
        <w:t>ng trú tại xã.</w:t>
      </w:r>
    </w:p>
    <w:p w:rsidR="00202EEC" w:rsidRPr="00CF0555" w:rsidRDefault="00202EEC" w:rsidP="00202EEC">
      <w:pPr>
        <w:spacing w:before="0"/>
        <w:jc w:val="right"/>
        <w:rPr>
          <w:b/>
          <w:bCs/>
          <w:szCs w:val="28"/>
        </w:rPr>
        <w:sectPr w:rsidR="00202EEC" w:rsidRPr="00CF0555" w:rsidSect="001A2B6E">
          <w:pgSz w:w="11907" w:h="16840" w:code="9"/>
          <w:pgMar w:top="1021" w:right="992" w:bottom="1418" w:left="1134" w:header="567" w:footer="567" w:gutter="0"/>
          <w:cols w:space="720"/>
          <w:titlePg/>
          <w:docGrid w:linePitch="326"/>
        </w:sectPr>
      </w:pPr>
      <w:bookmarkStart w:id="0" w:name="cumtu_2"/>
    </w:p>
    <w:p w:rsidR="00202EEC" w:rsidRPr="00CD418C" w:rsidRDefault="00202EEC" w:rsidP="00202EEC">
      <w:pPr>
        <w:spacing w:before="120" w:after="120"/>
        <w:jc w:val="right"/>
        <w:rPr>
          <w:sz w:val="28"/>
          <w:szCs w:val="28"/>
        </w:rPr>
      </w:pPr>
      <w:r w:rsidRPr="00CD418C">
        <w:rPr>
          <w:bCs/>
          <w:sz w:val="28"/>
          <w:szCs w:val="28"/>
        </w:rPr>
        <w:lastRenderedPageBreak/>
        <w:t>Mẫu số 02-ƯĐGD</w:t>
      </w:r>
      <w:bookmarkEnd w:id="0"/>
    </w:p>
    <w:p w:rsidR="00202EEC" w:rsidRPr="00386769" w:rsidRDefault="00202EEC" w:rsidP="00202EEC">
      <w:pPr>
        <w:spacing w:before="120" w:after="120"/>
        <w:jc w:val="center"/>
        <w:rPr>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1988820</wp:posOffset>
                </wp:positionH>
                <wp:positionV relativeFrom="paragraph">
                  <wp:posOffset>475614</wp:posOffset>
                </wp:positionV>
                <wp:extent cx="1828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pt,37.45pt" to="300.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Rd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3iJ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BkDiW83QAAAAkBAAAPAAAAZHJzL2Rvd25yZXYueG1sTI/BTsMwDIbv&#10;SLxDZCQu05a0RRuUphMCeuOyAeLqNaataJKuybbC02PEAY7+/en352I92V4caQyddxqShQJBrvam&#10;c42Gl+dqfg0iRHQGe+9IwycFWJfnZwXmxp/cho7b2AgucSFHDW2MQy5lqFuyGBZ+IMe7dz9ajDyO&#10;jTQjnrjc9jJVaiktdo4vtDjQfUv1x/ZgNYTqlfbV16yeqbes8ZTuH54eUevLi+nuFkSkKf7B8KPP&#10;6lCy084fnAmi15AlWcqohtXVDQgGlirhYPcbyLKQ/z8ovwEAAP//AwBQSwECLQAUAAYACAAAACEA&#10;toM4kv4AAADhAQAAEwAAAAAAAAAAAAAAAAAAAAAAW0NvbnRlbnRfVHlwZXNdLnhtbFBLAQItABQA&#10;BgAIAAAAIQA4/SH/1gAAAJQBAAALAAAAAAAAAAAAAAAAAC8BAABfcmVscy8ucmVsc1BLAQItABQA&#10;BgAIAAAAIQAYAoRdHQIAADgEAAAOAAAAAAAAAAAAAAAAAC4CAABkcnMvZTJvRG9jLnhtbFBLAQIt&#10;ABQABgAIAAAAIQBkDiW83QAAAAkBAAAPAAAAAAAAAAAAAAAAAHcEAABkcnMvZG93bnJldi54bWxQ&#10;SwUGAAAAAAQABADzAAAAgQUAAAAA&#10;"/>
            </w:pict>
          </mc:Fallback>
        </mc:AlternateContent>
      </w:r>
      <w:r w:rsidRPr="00386769">
        <w:rPr>
          <w:b/>
          <w:bCs/>
          <w:sz w:val="28"/>
          <w:szCs w:val="28"/>
          <w:lang w:val="vi-VN"/>
        </w:rPr>
        <w:t>CỘNG HÒA XÃ HỘI CHỦ NGHĨA VIỆT NAM</w:t>
      </w:r>
      <w:r w:rsidRPr="00386769">
        <w:rPr>
          <w:b/>
          <w:bCs/>
          <w:sz w:val="28"/>
          <w:szCs w:val="28"/>
          <w:lang w:val="vi-VN"/>
        </w:rPr>
        <w:br/>
        <w:t>Độc lập - Tự do - Hạnh phúc</w:t>
      </w:r>
      <w:r w:rsidRPr="00386769">
        <w:rPr>
          <w:b/>
          <w:bCs/>
          <w:sz w:val="28"/>
          <w:szCs w:val="28"/>
          <w:lang w:val="vi-VN"/>
        </w:rPr>
        <w:br/>
      </w:r>
    </w:p>
    <w:p w:rsidR="00202EEC" w:rsidRPr="00386769" w:rsidRDefault="00202EEC" w:rsidP="00202EEC">
      <w:pPr>
        <w:spacing w:before="120" w:after="120"/>
        <w:jc w:val="center"/>
        <w:rPr>
          <w:sz w:val="28"/>
          <w:szCs w:val="28"/>
        </w:rPr>
      </w:pPr>
      <w:r w:rsidRPr="00386769">
        <w:rPr>
          <w:b/>
          <w:bCs/>
          <w:sz w:val="28"/>
          <w:szCs w:val="28"/>
          <w:lang w:val="vi-VN"/>
        </w:rPr>
        <w:t>GI</w:t>
      </w:r>
      <w:r w:rsidRPr="00386769">
        <w:rPr>
          <w:b/>
          <w:bCs/>
          <w:sz w:val="28"/>
          <w:szCs w:val="28"/>
        </w:rPr>
        <w:t>Ấ</w:t>
      </w:r>
      <w:r w:rsidRPr="00386769">
        <w:rPr>
          <w:b/>
          <w:bCs/>
          <w:sz w:val="28"/>
          <w:szCs w:val="28"/>
          <w:lang w:val="vi-VN"/>
        </w:rPr>
        <w:t>Y XÁC NHẬN</w:t>
      </w:r>
    </w:p>
    <w:p w:rsidR="00202EEC" w:rsidRPr="00386769" w:rsidRDefault="00202EEC" w:rsidP="00202EEC">
      <w:pPr>
        <w:spacing w:before="120" w:after="120"/>
        <w:rPr>
          <w:sz w:val="28"/>
          <w:szCs w:val="28"/>
        </w:rPr>
      </w:pPr>
      <w:r w:rsidRPr="00386769">
        <w:rPr>
          <w:b/>
          <w:bCs/>
          <w:sz w:val="28"/>
          <w:szCs w:val="28"/>
          <w:lang w:val="vi-VN"/>
        </w:rPr>
        <w:t>Ph</w:t>
      </w:r>
      <w:r w:rsidRPr="00386769">
        <w:rPr>
          <w:b/>
          <w:bCs/>
          <w:sz w:val="28"/>
          <w:szCs w:val="28"/>
        </w:rPr>
        <w:t>ầ</w:t>
      </w:r>
      <w:r w:rsidRPr="00386769">
        <w:rPr>
          <w:b/>
          <w:bCs/>
          <w:sz w:val="28"/>
          <w:szCs w:val="28"/>
          <w:lang w:val="vi-VN"/>
        </w:rPr>
        <w:t xml:space="preserve">n I: Dùng cho cơ </w:t>
      </w:r>
      <w:r w:rsidRPr="00386769">
        <w:rPr>
          <w:b/>
          <w:bCs/>
          <w:sz w:val="28"/>
          <w:szCs w:val="28"/>
        </w:rPr>
        <w:t xml:space="preserve">sở </w:t>
      </w:r>
      <w:r w:rsidRPr="00386769">
        <w:rPr>
          <w:b/>
          <w:bCs/>
          <w:sz w:val="28"/>
          <w:szCs w:val="28"/>
          <w:lang w:val="vi-VN"/>
        </w:rPr>
        <w:t>giáo dục mầm non, ph</w:t>
      </w:r>
      <w:r w:rsidRPr="00386769">
        <w:rPr>
          <w:b/>
          <w:bCs/>
          <w:sz w:val="28"/>
          <w:szCs w:val="28"/>
        </w:rPr>
        <w:t xml:space="preserve">ổ </w:t>
      </w:r>
      <w:r w:rsidRPr="00386769">
        <w:rPr>
          <w:b/>
          <w:bCs/>
          <w:sz w:val="28"/>
          <w:szCs w:val="28"/>
          <w:lang w:val="vi-VN"/>
        </w:rPr>
        <w:t>thông xác nhận</w:t>
      </w:r>
    </w:p>
    <w:p w:rsidR="00202EEC" w:rsidRPr="00386769" w:rsidRDefault="00202EEC" w:rsidP="00202EEC">
      <w:pPr>
        <w:spacing w:before="120" w:after="120"/>
        <w:rPr>
          <w:sz w:val="28"/>
          <w:szCs w:val="28"/>
        </w:rPr>
      </w:pPr>
      <w:r w:rsidRPr="00386769">
        <w:rPr>
          <w:sz w:val="28"/>
          <w:szCs w:val="28"/>
          <w:lang w:val="vi-VN"/>
        </w:rPr>
        <w:t>Trường: Xác nhận học sinh:</w:t>
      </w:r>
      <w:r w:rsidRPr="00386769">
        <w:rPr>
          <w:sz w:val="28"/>
          <w:szCs w:val="28"/>
        </w:rPr>
        <w:t>.........................................................................................................................</w:t>
      </w:r>
    </w:p>
    <w:p w:rsidR="00202EEC" w:rsidRPr="00386769" w:rsidRDefault="00202EEC" w:rsidP="00202EEC">
      <w:pPr>
        <w:spacing w:before="120" w:after="120"/>
        <w:rPr>
          <w:sz w:val="28"/>
          <w:szCs w:val="28"/>
        </w:rPr>
      </w:pPr>
      <w:r w:rsidRPr="00386769">
        <w:rPr>
          <w:sz w:val="28"/>
          <w:szCs w:val="28"/>
          <w:lang w:val="vi-VN"/>
        </w:rPr>
        <w:t>Hiện đang học tại lớp</w:t>
      </w:r>
      <w:r w:rsidRPr="00386769">
        <w:rPr>
          <w:sz w:val="28"/>
          <w:szCs w:val="28"/>
        </w:rPr>
        <w:t xml:space="preserve">.......... </w:t>
      </w:r>
      <w:r w:rsidRPr="00386769">
        <w:rPr>
          <w:sz w:val="28"/>
          <w:szCs w:val="28"/>
          <w:lang w:val="vi-VN"/>
        </w:rPr>
        <w:t>Học kỳ:</w:t>
      </w:r>
      <w:r w:rsidRPr="00386769">
        <w:rPr>
          <w:sz w:val="28"/>
          <w:szCs w:val="28"/>
        </w:rPr>
        <w:t xml:space="preserve">..................... </w:t>
      </w:r>
      <w:r w:rsidRPr="00386769">
        <w:rPr>
          <w:sz w:val="28"/>
          <w:szCs w:val="28"/>
          <w:lang w:val="vi-VN"/>
        </w:rPr>
        <w:t>Năm học:</w:t>
      </w:r>
      <w:r w:rsidRPr="00386769">
        <w:rPr>
          <w:sz w:val="28"/>
          <w:szCs w:val="28"/>
        </w:rPr>
        <w:t>...............................</w:t>
      </w:r>
    </w:p>
    <w:p w:rsidR="00202EEC" w:rsidRPr="00386769" w:rsidRDefault="00202EEC" w:rsidP="00202EEC">
      <w:pPr>
        <w:spacing w:before="120" w:after="120"/>
        <w:rPr>
          <w:sz w:val="28"/>
          <w:szCs w:val="28"/>
        </w:rPr>
      </w:pPr>
      <w:r w:rsidRPr="00386769">
        <w:rPr>
          <w:b/>
          <w:bCs/>
          <w:sz w:val="28"/>
          <w:szCs w:val="28"/>
          <w:lang w:val="vi-VN"/>
        </w:rPr>
        <w:t>Ph</w:t>
      </w:r>
      <w:r w:rsidRPr="00386769">
        <w:rPr>
          <w:b/>
          <w:bCs/>
          <w:sz w:val="28"/>
          <w:szCs w:val="28"/>
        </w:rPr>
        <w:t>ầ</w:t>
      </w:r>
      <w:r w:rsidRPr="00386769">
        <w:rPr>
          <w:b/>
          <w:bCs/>
          <w:sz w:val="28"/>
          <w:szCs w:val="28"/>
          <w:lang w:val="vi-VN"/>
        </w:rPr>
        <w:t>n II: Dùng cho các cơ s</w:t>
      </w:r>
      <w:r w:rsidRPr="00386769">
        <w:rPr>
          <w:b/>
          <w:bCs/>
          <w:sz w:val="28"/>
          <w:szCs w:val="28"/>
        </w:rPr>
        <w:t xml:space="preserve">ở </w:t>
      </w:r>
      <w:r w:rsidRPr="00386769">
        <w:rPr>
          <w:b/>
          <w:bCs/>
          <w:sz w:val="28"/>
          <w:szCs w:val="28"/>
          <w:lang w:val="vi-VN"/>
        </w:rPr>
        <w:t>giáo dục nghề nghiệp, giáo dục đại học xác nhận</w:t>
      </w:r>
    </w:p>
    <w:p w:rsidR="00202EEC" w:rsidRPr="00386769" w:rsidRDefault="00202EEC" w:rsidP="00202EEC">
      <w:pPr>
        <w:spacing w:before="120" w:after="120"/>
        <w:rPr>
          <w:sz w:val="28"/>
          <w:szCs w:val="28"/>
        </w:rPr>
      </w:pPr>
      <w:r w:rsidRPr="00386769">
        <w:rPr>
          <w:sz w:val="28"/>
          <w:szCs w:val="28"/>
          <w:lang w:val="vi-VN"/>
        </w:rPr>
        <w:t>Trường:</w:t>
      </w:r>
      <w:r w:rsidRPr="00386769">
        <w:rPr>
          <w:sz w:val="28"/>
          <w:szCs w:val="28"/>
        </w:rPr>
        <w:t>...................................................................................................................</w:t>
      </w:r>
    </w:p>
    <w:p w:rsidR="00202EEC" w:rsidRPr="00386769" w:rsidRDefault="00202EEC" w:rsidP="00202EEC">
      <w:pPr>
        <w:spacing w:before="120" w:after="120"/>
        <w:rPr>
          <w:sz w:val="28"/>
          <w:szCs w:val="28"/>
        </w:rPr>
      </w:pPr>
      <w:r w:rsidRPr="00386769">
        <w:rPr>
          <w:sz w:val="28"/>
          <w:szCs w:val="28"/>
          <w:lang w:val="vi-VN"/>
        </w:rPr>
        <w:t>Xác nhận anh/chị:</w:t>
      </w:r>
      <w:r w:rsidRPr="00386769">
        <w:rPr>
          <w:sz w:val="28"/>
          <w:szCs w:val="28"/>
        </w:rPr>
        <w:t>...............................................................................................</w:t>
      </w:r>
    </w:p>
    <w:p w:rsidR="00202EEC" w:rsidRPr="00386769" w:rsidRDefault="00202EEC" w:rsidP="00202EEC">
      <w:pPr>
        <w:spacing w:before="120" w:after="120"/>
        <w:rPr>
          <w:sz w:val="28"/>
          <w:szCs w:val="28"/>
        </w:rPr>
      </w:pPr>
      <w:r w:rsidRPr="00386769">
        <w:rPr>
          <w:sz w:val="28"/>
          <w:szCs w:val="28"/>
          <w:lang w:val="vi-VN"/>
        </w:rPr>
        <w:t>Hiện là học sinh, sinh viên:</w:t>
      </w:r>
    </w:p>
    <w:p w:rsidR="00202EEC" w:rsidRPr="00386769" w:rsidRDefault="00202EEC" w:rsidP="00202EEC">
      <w:pPr>
        <w:spacing w:before="120" w:after="120"/>
        <w:rPr>
          <w:sz w:val="28"/>
          <w:szCs w:val="28"/>
        </w:rPr>
      </w:pPr>
      <w:r w:rsidRPr="00386769">
        <w:rPr>
          <w:sz w:val="28"/>
          <w:szCs w:val="28"/>
          <w:lang w:val="vi-VN"/>
        </w:rPr>
        <w:t>Năm thứ</w:t>
      </w:r>
      <w:r w:rsidRPr="00386769">
        <w:rPr>
          <w:sz w:val="28"/>
          <w:szCs w:val="28"/>
        </w:rPr>
        <w:t xml:space="preserve">.......................... </w:t>
      </w:r>
      <w:r w:rsidRPr="00386769">
        <w:rPr>
          <w:sz w:val="28"/>
          <w:szCs w:val="28"/>
          <w:lang w:val="vi-VN"/>
        </w:rPr>
        <w:t xml:space="preserve">Học kỳ: </w:t>
      </w:r>
      <w:r w:rsidRPr="00386769">
        <w:rPr>
          <w:sz w:val="28"/>
          <w:szCs w:val="28"/>
        </w:rPr>
        <w:t xml:space="preserve">……............. </w:t>
      </w:r>
      <w:r w:rsidRPr="00386769">
        <w:rPr>
          <w:sz w:val="28"/>
          <w:szCs w:val="28"/>
          <w:lang w:val="vi-VN"/>
        </w:rPr>
        <w:t>Năm học</w:t>
      </w:r>
      <w:r w:rsidRPr="00386769">
        <w:rPr>
          <w:sz w:val="28"/>
          <w:szCs w:val="28"/>
        </w:rPr>
        <w:t>……………...............</w:t>
      </w:r>
    </w:p>
    <w:p w:rsidR="00202EEC" w:rsidRPr="00386769" w:rsidRDefault="00202EEC" w:rsidP="00202EEC">
      <w:pPr>
        <w:spacing w:before="120" w:after="120"/>
        <w:rPr>
          <w:sz w:val="28"/>
          <w:szCs w:val="28"/>
        </w:rPr>
      </w:pPr>
      <w:r w:rsidRPr="00386769">
        <w:rPr>
          <w:sz w:val="28"/>
          <w:szCs w:val="28"/>
          <w:lang w:val="vi-VN"/>
        </w:rPr>
        <w:t>Khoa</w:t>
      </w:r>
      <w:r w:rsidRPr="00386769">
        <w:rPr>
          <w:sz w:val="28"/>
          <w:szCs w:val="28"/>
        </w:rPr>
        <w:t xml:space="preserve"> ................ </w:t>
      </w:r>
      <w:r w:rsidRPr="00386769">
        <w:rPr>
          <w:sz w:val="28"/>
          <w:szCs w:val="28"/>
          <w:lang w:val="vi-VN"/>
        </w:rPr>
        <w:t xml:space="preserve">Khóa học </w:t>
      </w:r>
      <w:r w:rsidRPr="00386769">
        <w:rPr>
          <w:sz w:val="28"/>
          <w:szCs w:val="28"/>
        </w:rPr>
        <w:t xml:space="preserve">........... </w:t>
      </w:r>
      <w:r w:rsidRPr="00386769">
        <w:rPr>
          <w:sz w:val="28"/>
          <w:szCs w:val="28"/>
          <w:lang w:val="vi-VN"/>
        </w:rPr>
        <w:t>Thời gian khóa học</w:t>
      </w:r>
      <w:r w:rsidRPr="00386769">
        <w:rPr>
          <w:sz w:val="28"/>
          <w:szCs w:val="28"/>
        </w:rPr>
        <w:t xml:space="preserve"> ..........................</w:t>
      </w:r>
      <w:r w:rsidRPr="00386769">
        <w:rPr>
          <w:sz w:val="28"/>
          <w:szCs w:val="28"/>
          <w:lang w:val="vi-VN"/>
        </w:rPr>
        <w:t>(năm);</w:t>
      </w:r>
    </w:p>
    <w:p w:rsidR="00202EEC" w:rsidRPr="00386769" w:rsidRDefault="00202EEC" w:rsidP="00202EEC">
      <w:pPr>
        <w:spacing w:before="120" w:after="120"/>
        <w:rPr>
          <w:sz w:val="28"/>
          <w:szCs w:val="28"/>
        </w:rPr>
      </w:pPr>
      <w:r w:rsidRPr="00386769">
        <w:rPr>
          <w:sz w:val="28"/>
          <w:szCs w:val="28"/>
          <w:lang w:val="vi-VN"/>
        </w:rPr>
        <w:t xml:space="preserve">Hình thức đào tạo: </w:t>
      </w:r>
      <w:r w:rsidRPr="00386769">
        <w:rPr>
          <w:sz w:val="28"/>
          <w:szCs w:val="28"/>
        </w:rPr>
        <w:t>.........................................................................................</w:t>
      </w:r>
      <w:r w:rsidRPr="00386769">
        <w:rPr>
          <w:rStyle w:val="PageNumber"/>
          <w:sz w:val="28"/>
          <w:szCs w:val="28"/>
        </w:rPr>
        <w:t>.......</w:t>
      </w:r>
    </w:p>
    <w:p w:rsidR="00202EEC" w:rsidRPr="00386769" w:rsidRDefault="00202EEC" w:rsidP="00202EEC">
      <w:pPr>
        <w:spacing w:before="120" w:after="120"/>
        <w:rPr>
          <w:sz w:val="28"/>
          <w:szCs w:val="28"/>
        </w:rPr>
      </w:pPr>
      <w:r w:rsidRPr="00386769">
        <w:rPr>
          <w:sz w:val="28"/>
          <w:szCs w:val="28"/>
          <w:lang w:val="vi-VN"/>
        </w:rPr>
        <w:t xml:space="preserve">Kỷ luật: </w:t>
      </w:r>
      <w:r w:rsidRPr="00386769">
        <w:rPr>
          <w:sz w:val="28"/>
          <w:szCs w:val="28"/>
        </w:rPr>
        <w:t>.................................................................</w:t>
      </w:r>
      <w:r w:rsidRPr="00386769">
        <w:rPr>
          <w:sz w:val="28"/>
          <w:szCs w:val="28"/>
          <w:lang w:val="vi-VN"/>
        </w:rPr>
        <w:t>(ghi rõ mức độ kỷ luật n</w:t>
      </w:r>
      <w:r w:rsidRPr="00386769">
        <w:rPr>
          <w:sz w:val="28"/>
          <w:szCs w:val="28"/>
        </w:rPr>
        <w:t>ế</w:t>
      </w:r>
      <w:r w:rsidRPr="00386769">
        <w:rPr>
          <w:sz w:val="28"/>
          <w:szCs w:val="28"/>
          <w:lang w:val="vi-VN"/>
        </w:rPr>
        <w:t>u có).</w:t>
      </w:r>
    </w:p>
    <w:p w:rsidR="00202EEC" w:rsidRPr="00386769" w:rsidRDefault="00202EEC" w:rsidP="00202EEC">
      <w:pPr>
        <w:spacing w:before="120" w:after="120"/>
        <w:rPr>
          <w:sz w:val="28"/>
          <w:szCs w:val="28"/>
        </w:rPr>
      </w:pPr>
      <w:r w:rsidRPr="00386769">
        <w:rPr>
          <w:sz w:val="28"/>
          <w:szCs w:val="28"/>
          <w:lang w:val="vi-VN"/>
        </w:rPr>
        <w:t>Đ</w:t>
      </w:r>
      <w:r w:rsidRPr="00386769">
        <w:rPr>
          <w:sz w:val="28"/>
          <w:szCs w:val="28"/>
        </w:rPr>
        <w:t xml:space="preserve">ề </w:t>
      </w:r>
      <w:r w:rsidRPr="00386769">
        <w:rPr>
          <w:sz w:val="28"/>
          <w:szCs w:val="28"/>
          <w:lang w:val="vi-VN"/>
        </w:rPr>
        <w:t>nghị Phòng Lao động-Thương binh và Xã hội xem xét, giải quyết chế độ ưu đãi trong giáo dục đào tạo cho</w:t>
      </w:r>
      <w:r w:rsidRPr="00386769">
        <w:rPr>
          <w:sz w:val="28"/>
          <w:szCs w:val="28"/>
        </w:rPr>
        <w:t xml:space="preserve">..................... </w:t>
      </w:r>
      <w:r w:rsidRPr="00386769">
        <w:rPr>
          <w:sz w:val="28"/>
          <w:szCs w:val="28"/>
          <w:lang w:val="vi-VN"/>
        </w:rPr>
        <w:t>theo quy định và ch</w:t>
      </w:r>
      <w:r w:rsidRPr="00386769">
        <w:rPr>
          <w:sz w:val="28"/>
          <w:szCs w:val="28"/>
        </w:rPr>
        <w:t xml:space="preserve">ế </w:t>
      </w:r>
      <w:r w:rsidRPr="00386769">
        <w:rPr>
          <w:sz w:val="28"/>
          <w:szCs w:val="28"/>
          <w:lang w:val="vi-VN"/>
        </w:rPr>
        <w:t>độ hiện hành.</w:t>
      </w:r>
    </w:p>
    <w:tbl>
      <w:tblPr>
        <w:tblW w:w="0" w:type="auto"/>
        <w:tblBorders>
          <w:insideH w:val="nil"/>
          <w:insideV w:val="nil"/>
        </w:tblBorders>
        <w:tblCellMar>
          <w:left w:w="0" w:type="dxa"/>
          <w:right w:w="0" w:type="dxa"/>
        </w:tblCellMar>
        <w:tblLook w:val="04A0" w:firstRow="1" w:lastRow="0" w:firstColumn="1" w:lastColumn="0" w:noHBand="0" w:noVBand="1"/>
      </w:tblPr>
      <w:tblGrid>
        <w:gridCol w:w="4291"/>
        <w:gridCol w:w="5081"/>
      </w:tblGrid>
      <w:tr w:rsidR="00202EEC" w:rsidRPr="00386769" w:rsidTr="009D5CF2">
        <w:tc>
          <w:tcPr>
            <w:tcW w:w="4291" w:type="dxa"/>
            <w:tcBorders>
              <w:top w:val="nil"/>
              <w:left w:val="nil"/>
              <w:bottom w:val="nil"/>
              <w:right w:val="nil"/>
            </w:tcBorders>
            <w:tcMar>
              <w:top w:w="0" w:type="dxa"/>
              <w:left w:w="108" w:type="dxa"/>
              <w:bottom w:w="0" w:type="dxa"/>
              <w:right w:w="108" w:type="dxa"/>
            </w:tcMar>
          </w:tcPr>
          <w:p w:rsidR="00202EEC" w:rsidRPr="00386769" w:rsidRDefault="00202EEC" w:rsidP="009D5CF2">
            <w:pPr>
              <w:spacing w:before="120" w:after="120"/>
              <w:rPr>
                <w:sz w:val="28"/>
                <w:szCs w:val="28"/>
              </w:rPr>
            </w:pPr>
            <w:r w:rsidRPr="00386769">
              <w:rPr>
                <w:sz w:val="28"/>
                <w:szCs w:val="28"/>
              </w:rPr>
              <w:t> </w:t>
            </w:r>
            <w:r w:rsidRPr="00386769">
              <w:rPr>
                <w:b/>
                <w:bCs/>
                <w:sz w:val="28"/>
                <w:szCs w:val="28"/>
              </w:rPr>
              <w:t> </w:t>
            </w:r>
          </w:p>
        </w:tc>
        <w:tc>
          <w:tcPr>
            <w:tcW w:w="5081" w:type="dxa"/>
            <w:tcBorders>
              <w:top w:val="nil"/>
              <w:left w:val="nil"/>
              <w:bottom w:val="nil"/>
              <w:right w:val="nil"/>
            </w:tcBorders>
            <w:tcMar>
              <w:top w:w="0" w:type="dxa"/>
              <w:left w:w="108" w:type="dxa"/>
              <w:bottom w:w="0" w:type="dxa"/>
              <w:right w:w="108" w:type="dxa"/>
            </w:tcMar>
          </w:tcPr>
          <w:p w:rsidR="00202EEC" w:rsidRPr="00386769" w:rsidRDefault="00202EEC" w:rsidP="009D5CF2">
            <w:pPr>
              <w:spacing w:before="120" w:after="120"/>
              <w:jc w:val="center"/>
              <w:rPr>
                <w:sz w:val="28"/>
                <w:szCs w:val="28"/>
              </w:rPr>
            </w:pPr>
            <w:r w:rsidRPr="00386769">
              <w:rPr>
                <w:i/>
                <w:iCs/>
                <w:sz w:val="28"/>
                <w:szCs w:val="28"/>
              </w:rPr>
              <w:t>... ...</w:t>
            </w:r>
            <w:r w:rsidRPr="00386769">
              <w:rPr>
                <w:i/>
                <w:iCs/>
                <w:sz w:val="28"/>
                <w:szCs w:val="28"/>
                <w:lang w:val="vi-VN"/>
              </w:rPr>
              <w:t>, ngày</w:t>
            </w:r>
            <w:r w:rsidRPr="00386769">
              <w:rPr>
                <w:i/>
                <w:iCs/>
                <w:sz w:val="28"/>
                <w:szCs w:val="28"/>
              </w:rPr>
              <w:t>... ... thá</w:t>
            </w:r>
            <w:r w:rsidRPr="00386769">
              <w:rPr>
                <w:i/>
                <w:iCs/>
                <w:sz w:val="28"/>
                <w:szCs w:val="28"/>
                <w:lang w:val="vi-VN"/>
              </w:rPr>
              <w:t>ng</w:t>
            </w:r>
            <w:r w:rsidRPr="00386769">
              <w:rPr>
                <w:i/>
                <w:iCs/>
                <w:sz w:val="28"/>
                <w:szCs w:val="28"/>
              </w:rPr>
              <w:t>... ...</w:t>
            </w:r>
            <w:r w:rsidRPr="00386769">
              <w:rPr>
                <w:i/>
                <w:iCs/>
                <w:sz w:val="28"/>
                <w:szCs w:val="28"/>
                <w:lang w:val="vi-VN"/>
              </w:rPr>
              <w:t>năm</w:t>
            </w:r>
            <w:r w:rsidRPr="00386769">
              <w:rPr>
                <w:i/>
                <w:iCs/>
                <w:sz w:val="28"/>
                <w:szCs w:val="28"/>
              </w:rPr>
              <w:t>... ...</w:t>
            </w:r>
            <w:r w:rsidRPr="00386769">
              <w:rPr>
                <w:sz w:val="28"/>
                <w:szCs w:val="28"/>
              </w:rPr>
              <w:br/>
            </w:r>
            <w:r w:rsidRPr="00386769">
              <w:rPr>
                <w:b/>
                <w:bCs/>
                <w:sz w:val="28"/>
                <w:szCs w:val="28"/>
                <w:lang w:val="vi-VN"/>
              </w:rPr>
              <w:t>Thủ trưởng đơn vị</w:t>
            </w:r>
            <w:r w:rsidRPr="00386769">
              <w:rPr>
                <w:sz w:val="28"/>
                <w:szCs w:val="28"/>
              </w:rPr>
              <w:br/>
            </w:r>
            <w:r w:rsidRPr="00386769">
              <w:rPr>
                <w:sz w:val="28"/>
                <w:szCs w:val="28"/>
                <w:lang w:val="vi-VN"/>
              </w:rPr>
              <w:t>(Ký tên, đóng dấu)</w:t>
            </w:r>
          </w:p>
        </w:tc>
      </w:tr>
    </w:tbl>
    <w:p w:rsidR="00202EEC" w:rsidRDefault="00202EEC" w:rsidP="00202EEC">
      <w:pPr>
        <w:spacing w:before="120" w:after="120"/>
        <w:ind w:firstLine="720"/>
        <w:jc w:val="both"/>
        <w:rPr>
          <w:b/>
          <w:bCs/>
          <w:sz w:val="28"/>
          <w:szCs w:val="28"/>
        </w:rPr>
        <w:sectPr w:rsidR="00202EEC" w:rsidSect="001A2B6E">
          <w:pgSz w:w="11907" w:h="16840" w:code="9"/>
          <w:pgMar w:top="1021" w:right="992" w:bottom="1871" w:left="1134" w:header="567" w:footer="567" w:gutter="0"/>
          <w:cols w:space="720"/>
          <w:titlePg/>
          <w:docGrid w:linePitch="326"/>
        </w:sectPr>
      </w:pPr>
    </w:p>
    <w:p w:rsidR="00A451C5" w:rsidRPr="00202EEC" w:rsidRDefault="00A451C5" w:rsidP="00202EEC">
      <w:bookmarkStart w:id="1" w:name="_GoBack"/>
      <w:bookmarkEnd w:id="1"/>
    </w:p>
    <w:sectPr w:rsidR="00A451C5" w:rsidRPr="00202EEC"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202EE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D4136">
      <w:rPr>
        <w:caps/>
        <w:noProof/>
        <w:color w:val="4F81BD" w:themeColor="accent1"/>
      </w:rPr>
      <w:t>8</w:t>
    </w:r>
    <w:r>
      <w:rPr>
        <w:caps/>
        <w:noProof/>
        <w:color w:val="4F81BD" w:themeColor="accent1"/>
      </w:rPr>
      <w:fldChar w:fldCharType="end"/>
    </w:r>
  </w:p>
  <w:p w:rsidR="00B55D29" w:rsidRDefault="00202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202EEC">
    <w:pPr>
      <w:pStyle w:val="Footer"/>
      <w:jc w:val="right"/>
    </w:pPr>
    <w:r>
      <w:fldChar w:fldCharType="begin"/>
    </w:r>
    <w:r>
      <w:instrText xml:space="preserve"> PAGE   \* MERGEFORMAT </w:instrText>
    </w:r>
    <w:r>
      <w:fldChar w:fldCharType="separate"/>
    </w:r>
    <w:r>
      <w:rPr>
        <w:noProof/>
      </w:rPr>
      <w:t>10</w:t>
    </w:r>
    <w:r>
      <w:rPr>
        <w:noProof/>
      </w:rPr>
      <w:fldChar w:fldCharType="end"/>
    </w:r>
  </w:p>
  <w:p w:rsidR="00B55D29" w:rsidRDefault="00202EE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2EEC"/>
    <w:rsid w:val="00206302"/>
    <w:rsid w:val="00245979"/>
    <w:rsid w:val="002F7427"/>
    <w:rsid w:val="003212AE"/>
    <w:rsid w:val="004171B2"/>
    <w:rsid w:val="004B3F82"/>
    <w:rsid w:val="005441D6"/>
    <w:rsid w:val="00583436"/>
    <w:rsid w:val="005C508A"/>
    <w:rsid w:val="005C79FB"/>
    <w:rsid w:val="00780597"/>
    <w:rsid w:val="007A5A53"/>
    <w:rsid w:val="008A648A"/>
    <w:rsid w:val="00934265"/>
    <w:rsid w:val="00991ED2"/>
    <w:rsid w:val="00A451C5"/>
    <w:rsid w:val="00AD61D5"/>
    <w:rsid w:val="00B06683"/>
    <w:rsid w:val="00BE70F8"/>
    <w:rsid w:val="00C9306E"/>
    <w:rsid w:val="00C945B0"/>
    <w:rsid w:val="00CD4136"/>
    <w:rsid w:val="00DD33E8"/>
    <w:rsid w:val="00E07B2E"/>
    <w:rsid w:val="00E15799"/>
    <w:rsid w:val="00E8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 w:type="character" w:styleId="PageNumber">
    <w:name w:val="page number"/>
    <w:basedOn w:val="DefaultParagraphFont"/>
    <w:rsid w:val="00202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 w:type="character" w:styleId="PageNumber">
    <w:name w:val="page number"/>
    <w:basedOn w:val="DefaultParagraphFont"/>
    <w:rsid w:val="0020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2019-11-13T03:09:00Z</dcterms:created>
  <dcterms:modified xsi:type="dcterms:W3CDTF">2019-11-13T03:09:00Z</dcterms:modified>
</cp:coreProperties>
</file>