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23" w:rsidRPr="000B7EDE" w:rsidRDefault="001D3B23" w:rsidP="001D3B23">
      <w:pPr>
        <w:rPr>
          <w:b/>
        </w:rPr>
      </w:pPr>
      <w:r w:rsidRPr="000B7EDE">
        <w:rPr>
          <w:b/>
          <w:bCs/>
          <w:szCs w:val="28"/>
          <w:lang w:val="vi"/>
        </w:rPr>
        <w:t>6</w:t>
      </w:r>
      <w:r w:rsidRPr="000B7EDE">
        <w:rPr>
          <w:b/>
          <w:bCs/>
          <w:szCs w:val="28"/>
        </w:rPr>
        <w:t xml:space="preserve">. </w:t>
      </w:r>
      <w:r w:rsidRPr="000B7EDE">
        <w:rPr>
          <w:b/>
        </w:rPr>
        <w:t>Thủ tục: Đăng ký phương tiện hoạt động vui chơi giải trí dưới nước lần đầu</w:t>
      </w:r>
    </w:p>
    <w:p w:rsidR="001D3B23" w:rsidRPr="000B7EDE" w:rsidRDefault="001D3B23" w:rsidP="001D3B23">
      <w:pPr>
        <w:rPr>
          <w:b/>
          <w:bCs/>
        </w:rPr>
      </w:pPr>
      <w:r w:rsidRPr="000B7EDE">
        <w:rPr>
          <w:b/>
          <w:bCs/>
        </w:rPr>
        <w:t xml:space="preserve">6.1.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1D3B23" w:rsidRPr="000B7EDE" w:rsidTr="00A15319">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jc w:val="center"/>
              <w:rPr>
                <w:rFonts w:eastAsia="Times New Roman"/>
                <w:b/>
                <w:sz w:val="24"/>
                <w:szCs w:val="24"/>
              </w:rPr>
            </w:pPr>
            <w:r w:rsidRPr="000B7EDE">
              <w:rPr>
                <w:b/>
                <w:bCs/>
              </w:rPr>
              <w:t xml:space="preserve"> </w:t>
            </w:r>
            <w:r w:rsidRPr="000B7EDE">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Trình tự</w:t>
            </w:r>
            <w:r w:rsidRPr="000B7EDE">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Thời gian</w:t>
            </w:r>
            <w:r w:rsidRPr="000B7EDE">
              <w:rPr>
                <w:rFonts w:eastAsia="Times New Roman"/>
                <w:b/>
                <w:sz w:val="24"/>
                <w:szCs w:val="24"/>
                <w:lang w:val="en-US"/>
              </w:rPr>
              <w:t xml:space="preserve"> </w:t>
            </w:r>
            <w:r w:rsidRPr="000B7EDE">
              <w:rPr>
                <w:rFonts w:eastAsia="Times New Roman"/>
                <w:b/>
                <w:sz w:val="24"/>
                <w:szCs w:val="24"/>
              </w:rPr>
              <w:t>giải quyết</w:t>
            </w:r>
          </w:p>
        </w:tc>
      </w:tr>
      <w:tr w:rsidR="001D3B23"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line="240" w:lineRule="auto"/>
              <w:jc w:val="center"/>
              <w:rPr>
                <w:rFonts w:eastAsia="Times New Roman"/>
                <w:b/>
                <w:sz w:val="24"/>
                <w:szCs w:val="24"/>
              </w:rPr>
            </w:pPr>
            <w:r w:rsidRPr="000B7EDE">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ind w:firstLine="357"/>
              <w:rPr>
                <w:rFonts w:eastAsia="Times New Roman"/>
                <w:sz w:val="24"/>
                <w:szCs w:val="24"/>
              </w:rPr>
            </w:pPr>
          </w:p>
        </w:tc>
      </w:tr>
      <w:tr w:rsidR="001D3B23"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 xml:space="preserve">a) </w:t>
            </w:r>
            <w:r w:rsidRPr="000B7EDE">
              <w:rPr>
                <w:sz w:val="24"/>
                <w:szCs w:val="24"/>
              </w:rPr>
              <w:t xml:space="preserve">Nộp trực tiếp </w:t>
            </w:r>
            <w:r w:rsidRPr="000B7EDE">
              <w:rPr>
                <w:rFonts w:eastAsia="Calibri"/>
                <w:sz w:val="24"/>
                <w:szCs w:val="24"/>
              </w:rPr>
              <w:t>(hoặc qua đường Bưu điện)</w:t>
            </w:r>
            <w:r w:rsidRPr="000B7EDE">
              <w:rPr>
                <w:rFonts w:eastAsia="Calibri"/>
                <w:szCs w:val="28"/>
              </w:rPr>
              <w:t xml:space="preserve"> </w:t>
            </w:r>
            <w:r w:rsidRPr="000B7EDE">
              <w:rPr>
                <w:sz w:val="24"/>
                <w:szCs w:val="24"/>
              </w:rPr>
              <w:t>tại Bộ phận Tiếp nhận và Trả kết quả của Ủy ban nhân dân huyện, thành phố</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Sáng: từ 07 giờ đến 11 giờ 30 phút;</w:t>
            </w:r>
          </w:p>
          <w:p w:rsidR="001D3B23" w:rsidRPr="000B7EDE" w:rsidRDefault="001D3B23"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Chiều: từ 13 giờ 30 đến 17 giờ của các ngày làm việc.</w:t>
            </w:r>
          </w:p>
          <w:p w:rsidR="001D3B23" w:rsidRPr="000B7EDE" w:rsidRDefault="001D3B23" w:rsidP="00A15319">
            <w:pPr>
              <w:pBdr>
                <w:top w:val="nil"/>
                <w:left w:val="nil"/>
                <w:bottom w:val="nil"/>
                <w:right w:val="nil"/>
                <w:between w:val="nil"/>
              </w:pBdr>
              <w:spacing w:line="240" w:lineRule="auto"/>
              <w:ind w:firstLine="357"/>
              <w:rPr>
                <w:rFonts w:eastAsia="Times New Roman"/>
                <w:b/>
                <w:sz w:val="24"/>
                <w:szCs w:val="24"/>
              </w:rPr>
            </w:pPr>
            <w:r w:rsidRPr="000B7EDE">
              <w:rPr>
                <w:rFonts w:eastAsia="Times New Roman"/>
                <w:sz w:val="24"/>
                <w:szCs w:val="24"/>
              </w:rPr>
              <w:t>- Thứ bảy từ 7 giờ đến 11 giờ 30 phút (đối với bộ phận một cửa có tổ chức tiếp nhận hồ sơ ngày thứ 7).</w:t>
            </w:r>
          </w:p>
        </w:tc>
      </w:tr>
      <w:tr w:rsidR="001D3B23"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24/24 giờ</w:t>
            </w:r>
          </w:p>
        </w:tc>
      </w:tr>
      <w:tr w:rsidR="001D3B23" w:rsidRPr="000B7EDE" w:rsidTr="00A15319">
        <w:trPr>
          <w:trHeight w:val="1820"/>
          <w:jc w:val="center"/>
        </w:trPr>
        <w:tc>
          <w:tcPr>
            <w:tcW w:w="984" w:type="dxa"/>
            <w:vMerge w:val="restart"/>
            <w:tcBorders>
              <w:top w:val="single" w:sz="4" w:space="0" w:color="000000"/>
              <w:left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1D3B23" w:rsidRPr="000B7EDE" w:rsidRDefault="001D3B23" w:rsidP="00A15319">
            <w:pPr>
              <w:spacing w:before="120" w:line="240" w:lineRule="auto"/>
              <w:jc w:val="center"/>
              <w:rPr>
                <w:sz w:val="24"/>
                <w:szCs w:val="24"/>
              </w:rPr>
            </w:pPr>
            <w:r w:rsidRPr="000B7EDE">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1D3B23" w:rsidRPr="000B7EDE" w:rsidRDefault="001D3B23" w:rsidP="00A15319">
            <w:pPr>
              <w:spacing w:before="120" w:line="240" w:lineRule="auto"/>
              <w:ind w:firstLine="403"/>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D3B23" w:rsidRPr="000B7EDE" w:rsidRDefault="001D3B23" w:rsidP="00A15319">
            <w:pPr>
              <w:spacing w:before="120" w:line="240" w:lineRule="auto"/>
              <w:ind w:firstLine="403"/>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D3B23" w:rsidRPr="000B7EDE" w:rsidRDefault="001D3B23" w:rsidP="00A15319">
            <w:pPr>
              <w:spacing w:before="120" w:line="240" w:lineRule="auto"/>
              <w:ind w:firstLine="403"/>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1D3B23" w:rsidRPr="000B7EDE" w:rsidRDefault="001D3B23" w:rsidP="00A15319">
            <w:pPr>
              <w:spacing w:before="120" w:line="240" w:lineRule="auto"/>
              <w:ind w:firstLine="403"/>
              <w:rPr>
                <w:sz w:val="24"/>
                <w:szCs w:val="24"/>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tabs>
                <w:tab w:val="left" w:pos="2460"/>
              </w:tabs>
              <w:spacing w:line="240" w:lineRule="auto"/>
              <w:rPr>
                <w:sz w:val="24"/>
                <w:szCs w:val="24"/>
              </w:rPr>
            </w:pPr>
            <w:r w:rsidRPr="000B7EDE">
              <w:rPr>
                <w:sz w:val="24"/>
                <w:szCs w:val="24"/>
              </w:rPr>
              <w:t>Chuyển ngay hồ sơ trong ngày làm việc hoặc vào đầu giờ ngày làm việc tiếp theo đối với trường hợp tiếp nhận sau 16 giờ hàng ngày.</w:t>
            </w:r>
          </w:p>
        </w:tc>
      </w:tr>
      <w:tr w:rsidR="001D3B23"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rsidR="001D3B23" w:rsidRPr="000B7EDE" w:rsidRDefault="001D3B23" w:rsidP="00A15319">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1D3B23" w:rsidRPr="000B7EDE" w:rsidRDefault="001D3B23" w:rsidP="00A15319">
            <w:pPr>
              <w:shd w:val="clear" w:color="auto" w:fill="FFFFFF"/>
              <w:spacing w:before="120" w:after="120" w:line="240" w:lineRule="auto"/>
              <w:ind w:firstLine="403"/>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1D3B23" w:rsidRPr="000B7EDE" w:rsidRDefault="001D3B23" w:rsidP="00A15319">
            <w:pPr>
              <w:shd w:val="clear" w:color="auto" w:fill="FFFFFF"/>
              <w:spacing w:after="120" w:line="240" w:lineRule="auto"/>
              <w:ind w:firstLine="403"/>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D3B23" w:rsidRPr="000B7EDE" w:rsidRDefault="001D3B23" w:rsidP="00A15319">
            <w:pPr>
              <w:shd w:val="clear" w:color="auto" w:fill="FFFFFF"/>
              <w:spacing w:before="120" w:after="120" w:line="240" w:lineRule="auto"/>
              <w:ind w:firstLine="403"/>
              <w:rPr>
                <w:rFonts w:eastAsia="Calibri"/>
                <w:sz w:val="24"/>
                <w:szCs w:val="24"/>
              </w:rPr>
            </w:pPr>
            <w:r w:rsidRPr="000B7EDE">
              <w:rPr>
                <w:rFonts w:eastAsia="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spacing w:after="120" w:line="240" w:lineRule="auto"/>
              <w:rPr>
                <w:rFonts w:eastAsia="Times New Roman"/>
                <w:sz w:val="24"/>
                <w:szCs w:val="24"/>
              </w:rPr>
            </w:pPr>
            <w:r w:rsidRPr="000B7EDE">
              <w:rPr>
                <w:rFonts w:eastAsia="Times New Roman"/>
                <w:sz w:val="24"/>
                <w:szCs w:val="24"/>
              </w:rPr>
              <w:t>Không quá 01 ngày làm việc kể từ ngày phát sinh hồ sơ trực tuyến</w:t>
            </w:r>
          </w:p>
        </w:tc>
      </w:tr>
      <w:tr w:rsidR="001D3B23" w:rsidRPr="000B7EDE" w:rsidTr="00A15319">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spacing w:before="120" w:line="240" w:lineRule="auto"/>
              <w:ind w:firstLine="357"/>
              <w:rPr>
                <w:rFonts w:eastAsia="Times New Roman"/>
                <w:sz w:val="24"/>
                <w:szCs w:val="24"/>
              </w:rPr>
            </w:pPr>
            <w:r w:rsidRPr="000B7EDE">
              <w:rPr>
                <w:rFonts w:eastAsia="Times New Roman"/>
                <w:sz w:val="24"/>
                <w:szCs w:val="24"/>
              </w:rPr>
              <w:t>Trong thời hạn 03 ngày làm việc, kể từ ngày nhận đủ hồ sơ theo quy định, UBND cấp huyện cấp Giấy chứng nhận đăng ký phương tiện vui chơi giải trí dưới nước cho chủ phương tiện.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03 ngày làm việc, trong đó:</w:t>
            </w:r>
          </w:p>
        </w:tc>
      </w:tr>
      <w:tr w:rsidR="001D3B23" w:rsidRPr="000B7EDE" w:rsidTr="00A15319">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0,5 ngày</w:t>
            </w:r>
          </w:p>
        </w:tc>
      </w:tr>
      <w:tr w:rsidR="001D3B23" w:rsidRPr="000B7EDE" w:rsidTr="00A15319">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w:t>
            </w:r>
            <w:r w:rsidRPr="000B7EDE">
              <w:rPr>
                <w:rFonts w:eastAsia="Times New Roman"/>
                <w:b/>
                <w:sz w:val="24"/>
                <w:szCs w:val="24"/>
                <w:lang w:val="en-US"/>
              </w:rPr>
              <w:t>2</w:t>
            </w:r>
            <w:r w:rsidRPr="000B7EDE">
              <w:rPr>
                <w:rFonts w:eastAsia="Times New Roman"/>
                <w:b/>
                <w:sz w:val="24"/>
                <w:szCs w:val="24"/>
              </w:rPr>
              <w:t xml:space="preserve"> ngày</w:t>
            </w:r>
          </w:p>
        </w:tc>
      </w:tr>
      <w:tr w:rsidR="001D3B23" w:rsidRPr="000B7EDE" w:rsidTr="00A15319">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Chuyên viên.</w:t>
            </w:r>
          </w:p>
          <w:p w:rsidR="001D3B23" w:rsidRPr="000B7EDE" w:rsidRDefault="001D3B23"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phòng/ Bộ phận.</w:t>
            </w:r>
          </w:p>
          <w:p w:rsidR="001D3B23" w:rsidRPr="000B7EDE" w:rsidRDefault="001D3B23"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đơn vị.</w:t>
            </w:r>
          </w:p>
        </w:tc>
        <w:tc>
          <w:tcPr>
            <w:tcW w:w="1926" w:type="dxa"/>
            <w:tcBorders>
              <w:top w:val="single" w:sz="4" w:space="0" w:color="000000"/>
              <w:left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lang w:val="en-US"/>
              </w:rPr>
              <w:t>01</w:t>
            </w:r>
            <w:r w:rsidRPr="000B7EDE">
              <w:rPr>
                <w:rFonts w:eastAsia="Times New Roman"/>
                <w:sz w:val="24"/>
                <w:szCs w:val="24"/>
              </w:rPr>
              <w:t xml:space="preserve"> ngày</w:t>
            </w:r>
          </w:p>
          <w:p w:rsidR="001D3B23" w:rsidRPr="000B7EDE" w:rsidRDefault="001D3B23"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rPr>
              <w:t>0,5 ngày</w:t>
            </w:r>
          </w:p>
          <w:p w:rsidR="001D3B23" w:rsidRPr="000B7EDE" w:rsidRDefault="001D3B23"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rPr>
              <w:t>0,5 ngày</w:t>
            </w:r>
          </w:p>
        </w:tc>
      </w:tr>
      <w:tr w:rsidR="001D3B23" w:rsidRPr="000B7EDE" w:rsidTr="00A15319">
        <w:trPr>
          <w:trHeight w:val="292"/>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1D3B23" w:rsidRPr="000B7EDE" w:rsidRDefault="001D3B23" w:rsidP="00A15319">
            <w:pPr>
              <w:spacing w:before="120" w:line="240" w:lineRule="auto"/>
              <w:rPr>
                <w:sz w:val="24"/>
                <w:szCs w:val="24"/>
              </w:rPr>
            </w:pPr>
            <w:r w:rsidRPr="000B7EDE">
              <w:rPr>
                <w:sz w:val="24"/>
                <w:szCs w:val="24"/>
              </w:rPr>
              <w:t>- Văn thư, chuyển trả bộ phận một cửa</w:t>
            </w:r>
          </w:p>
        </w:tc>
        <w:tc>
          <w:tcPr>
            <w:tcW w:w="1926" w:type="dxa"/>
            <w:tcBorders>
              <w:top w:val="single" w:sz="4" w:space="0" w:color="000000"/>
              <w:left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0,5 ngày</w:t>
            </w:r>
          </w:p>
        </w:tc>
      </w:tr>
      <w:tr w:rsidR="001D3B23"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jc w:val="center"/>
              <w:rPr>
                <w:rFonts w:eastAsia="Times New Roman"/>
                <w:sz w:val="24"/>
                <w:szCs w:val="24"/>
              </w:rPr>
            </w:pPr>
            <w:r w:rsidRPr="000B7EDE">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shd w:val="clear" w:color="auto" w:fill="FFFFFF"/>
              <w:spacing w:before="120" w:line="240" w:lineRule="auto"/>
              <w:ind w:firstLine="357"/>
              <w:rPr>
                <w:sz w:val="24"/>
                <w:szCs w:val="24"/>
              </w:rPr>
            </w:pPr>
            <w:r w:rsidRPr="000B7EDE">
              <w:rPr>
                <w:sz w:val="24"/>
                <w:szCs w:val="24"/>
              </w:rPr>
              <w:t>Công chức tại Bộ phận Một cửa trả kết quả nhập vào sổ theo dõi hồ sơ và phần mềm một cửa điện tử, thực hiện như sau:</w:t>
            </w:r>
          </w:p>
          <w:p w:rsidR="001D3B23" w:rsidRPr="000B7EDE" w:rsidRDefault="001D3B23" w:rsidP="00A15319">
            <w:pPr>
              <w:shd w:val="clear" w:color="auto" w:fill="FFFFFF"/>
              <w:spacing w:before="120" w:line="240" w:lineRule="auto"/>
              <w:ind w:firstLine="357"/>
              <w:rPr>
                <w:sz w:val="24"/>
                <w:szCs w:val="24"/>
              </w:rPr>
            </w:pPr>
            <w:r w:rsidRPr="000B7EDE">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D3B23" w:rsidRPr="000B7EDE" w:rsidRDefault="001D3B23" w:rsidP="00A15319">
            <w:pPr>
              <w:spacing w:before="120" w:line="240" w:lineRule="auto"/>
              <w:ind w:firstLine="34"/>
              <w:rPr>
                <w:sz w:val="24"/>
                <w:szCs w:val="24"/>
              </w:rPr>
            </w:pPr>
            <w:r w:rsidRPr="000B7EDE">
              <w:rPr>
                <w:sz w:val="24"/>
                <w:szCs w:val="24"/>
              </w:rP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1D3B23" w:rsidRPr="000B7EDE" w:rsidRDefault="001D3B23" w:rsidP="00A15319">
            <w:pPr>
              <w:spacing w:before="120" w:line="240" w:lineRule="auto"/>
              <w:ind w:firstLine="34"/>
              <w:rPr>
                <w:sz w:val="24"/>
                <w:szCs w:val="24"/>
              </w:rPr>
            </w:pPr>
            <w:r w:rsidRPr="000B7EDE">
              <w:rPr>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1D3B23" w:rsidRPr="000B7EDE" w:rsidRDefault="001D3B23" w:rsidP="00A15319">
            <w:pPr>
              <w:spacing w:before="120" w:line="240" w:lineRule="auto"/>
              <w:ind w:firstLine="34"/>
              <w:rPr>
                <w:rFonts w:eastAsia="Times New Roman"/>
                <w:sz w:val="24"/>
                <w:szCs w:val="24"/>
              </w:rPr>
            </w:pPr>
            <w:r w:rsidRPr="000B7EDE">
              <w:rPr>
                <w:sz w:val="24"/>
                <w:szCs w:val="24"/>
              </w:rPr>
              <w:lastRenderedPageBreak/>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1D3B23" w:rsidRPr="000B7EDE" w:rsidRDefault="001D3B23" w:rsidP="00A15319">
            <w:pPr>
              <w:pBdr>
                <w:top w:val="nil"/>
                <w:left w:val="nil"/>
                <w:bottom w:val="nil"/>
                <w:right w:val="nil"/>
                <w:between w:val="nil"/>
              </w:pBdr>
              <w:spacing w:before="120" w:line="240" w:lineRule="auto"/>
              <w:rPr>
                <w:rFonts w:eastAsia="Times New Roman"/>
                <w:sz w:val="24"/>
                <w:szCs w:val="24"/>
              </w:rPr>
            </w:pPr>
            <w:r w:rsidRPr="000B7EDE">
              <w:rPr>
                <w:rFonts w:eastAsia="Times New Roman"/>
                <w:sz w:val="24"/>
                <w:szCs w:val="24"/>
              </w:rPr>
              <w:lastRenderedPageBreak/>
              <w:t>- Sáng: từ 07 giờ đến 11 giờ 30 phút;</w:t>
            </w:r>
          </w:p>
          <w:p w:rsidR="001D3B23" w:rsidRPr="000B7EDE" w:rsidRDefault="001D3B23"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 Chiều: từ 13 giờ 30 đến 17 giờ của các ngày làm việc.</w:t>
            </w:r>
          </w:p>
          <w:p w:rsidR="001D3B23" w:rsidRPr="000B7EDE" w:rsidRDefault="001D3B23" w:rsidP="00A15319">
            <w:pPr>
              <w:pBdr>
                <w:top w:val="nil"/>
                <w:left w:val="nil"/>
                <w:bottom w:val="nil"/>
                <w:right w:val="nil"/>
                <w:between w:val="nil"/>
              </w:pBdr>
              <w:spacing w:before="120" w:line="240" w:lineRule="auto"/>
              <w:ind w:firstLine="34"/>
              <w:rPr>
                <w:rFonts w:eastAsia="Times New Roman"/>
                <w:i/>
                <w:sz w:val="24"/>
                <w:szCs w:val="24"/>
              </w:rPr>
            </w:pPr>
            <w:r w:rsidRPr="000B7EDE">
              <w:rPr>
                <w:rFonts w:eastAsia="Times New Roman"/>
                <w:sz w:val="24"/>
                <w:szCs w:val="24"/>
              </w:rPr>
              <w:t>- Thứ bảy từ 7 giờ đến 11 giờ 30 phút.</w:t>
            </w:r>
          </w:p>
        </w:tc>
      </w:tr>
    </w:tbl>
    <w:p w:rsidR="001D3B23" w:rsidRPr="000B7EDE" w:rsidRDefault="001D3B23" w:rsidP="001D3B23">
      <w:pPr>
        <w:widowControl w:val="0"/>
        <w:autoSpaceDE w:val="0"/>
        <w:autoSpaceDN w:val="0"/>
        <w:adjustRightInd w:val="0"/>
        <w:spacing w:before="120" w:line="240" w:lineRule="auto"/>
        <w:rPr>
          <w:b/>
          <w:bCs/>
          <w:szCs w:val="28"/>
        </w:rPr>
      </w:pPr>
      <w:r w:rsidRPr="000B7EDE">
        <w:rPr>
          <w:b/>
          <w:bCs/>
        </w:rPr>
        <w:lastRenderedPageBreak/>
        <w:t xml:space="preserve">    </w:t>
      </w:r>
      <w:r w:rsidRPr="000B7EDE">
        <w:rPr>
          <w:b/>
          <w:bCs/>
        </w:rPr>
        <w:tab/>
      </w:r>
      <w:r w:rsidRPr="000B7EDE">
        <w:rPr>
          <w:b/>
          <w:bCs/>
          <w:szCs w:val="28"/>
        </w:rPr>
        <w:t xml:space="preserve"> 6.2. Thành phần, số lượng hồ sơ:</w:t>
      </w:r>
    </w:p>
    <w:p w:rsidR="001D3B23" w:rsidRPr="000B7EDE" w:rsidRDefault="001D3B23" w:rsidP="001D3B23">
      <w:pPr>
        <w:widowControl w:val="0"/>
        <w:tabs>
          <w:tab w:val="left" w:pos="1898"/>
        </w:tabs>
        <w:autoSpaceDE w:val="0"/>
        <w:autoSpaceDN w:val="0"/>
        <w:spacing w:before="120" w:line="240" w:lineRule="auto"/>
        <w:ind w:left="268"/>
        <w:rPr>
          <w:szCs w:val="28"/>
        </w:rPr>
      </w:pPr>
      <w:r w:rsidRPr="000B7EDE">
        <w:rPr>
          <w:szCs w:val="28"/>
        </w:rPr>
        <w:t xml:space="preserve">       </w:t>
      </w:r>
      <w:r w:rsidRPr="000B7EDE">
        <w:rPr>
          <w:szCs w:val="28"/>
          <w:lang w:val="en-US"/>
        </w:rPr>
        <w:t xml:space="preserve">a) </w:t>
      </w:r>
      <w:r w:rsidRPr="000B7EDE">
        <w:rPr>
          <w:szCs w:val="28"/>
        </w:rPr>
        <w:t>Thành phần hồ</w:t>
      </w:r>
      <w:r w:rsidRPr="000B7EDE">
        <w:rPr>
          <w:spacing w:val="-1"/>
          <w:szCs w:val="28"/>
        </w:rPr>
        <w:t xml:space="preserve"> </w:t>
      </w:r>
      <w:r w:rsidRPr="000B7EDE">
        <w:rPr>
          <w:szCs w:val="28"/>
        </w:rPr>
        <w:t>sơ:</w:t>
      </w:r>
    </w:p>
    <w:p w:rsidR="001D3B23" w:rsidRPr="000B7EDE" w:rsidRDefault="001D3B23" w:rsidP="001D3B23">
      <w:pPr>
        <w:spacing w:before="120" w:line="240" w:lineRule="auto"/>
        <w:ind w:firstLine="851"/>
        <w:rPr>
          <w:bCs/>
          <w:szCs w:val="28"/>
        </w:rPr>
      </w:pPr>
      <w:r w:rsidRPr="000B7EDE">
        <w:rPr>
          <w:bCs/>
          <w:szCs w:val="28"/>
        </w:rPr>
        <w:t>- Giấy tờ phải nộp, gồm:</w:t>
      </w:r>
    </w:p>
    <w:p w:rsidR="001D3B23" w:rsidRPr="000B7EDE" w:rsidRDefault="001D3B23" w:rsidP="001D3B23">
      <w:pPr>
        <w:spacing w:before="120" w:line="240" w:lineRule="auto"/>
        <w:ind w:firstLine="851"/>
        <w:rPr>
          <w:bCs/>
          <w:szCs w:val="28"/>
        </w:rPr>
      </w:pPr>
      <w:r w:rsidRPr="000B7EDE">
        <w:rPr>
          <w:bCs/>
          <w:szCs w:val="28"/>
        </w:rPr>
        <w:t>+ Đơn đề nghị đăng ký phương tiện theo Mẫu;</w:t>
      </w:r>
    </w:p>
    <w:p w:rsidR="001D3B23" w:rsidRPr="000B7EDE" w:rsidRDefault="001D3B23" w:rsidP="001D3B23">
      <w:pPr>
        <w:spacing w:before="120" w:line="240" w:lineRule="auto"/>
        <w:ind w:firstLine="851"/>
        <w:rPr>
          <w:bCs/>
          <w:szCs w:val="28"/>
        </w:rPr>
      </w:pPr>
      <w:r w:rsidRPr="000B7EDE">
        <w:rPr>
          <w:bCs/>
          <w:szCs w:val="28"/>
        </w:rPr>
        <w:t>+ Biên lai nộp lệ phí trước bạ (bản chính hoặc bản điện tử hoặc bản sao điện tử) đối với phương tiện thuộc diện phải nộp lệ phí trước bạ.</w:t>
      </w:r>
    </w:p>
    <w:p w:rsidR="001D3B23" w:rsidRPr="000B7EDE" w:rsidRDefault="001D3B23" w:rsidP="001D3B23">
      <w:pPr>
        <w:spacing w:before="120" w:line="240" w:lineRule="auto"/>
        <w:ind w:firstLine="851"/>
        <w:rPr>
          <w:bCs/>
          <w:szCs w:val="28"/>
        </w:rPr>
      </w:pPr>
      <w:r w:rsidRPr="000B7EDE">
        <w:rPr>
          <w:bCs/>
          <w:szCs w:val="28"/>
        </w:rPr>
        <w:t>- Giấy tờ phải xuất trình khi nộp hồ sơ gồm bản chính các loại sau:</w:t>
      </w:r>
    </w:p>
    <w:p w:rsidR="001D3B23" w:rsidRPr="000B7EDE" w:rsidRDefault="001D3B23" w:rsidP="001D3B23">
      <w:pPr>
        <w:spacing w:before="120" w:line="240" w:lineRule="auto"/>
        <w:ind w:firstLine="851"/>
        <w:rPr>
          <w:bCs/>
          <w:szCs w:val="28"/>
        </w:rPr>
      </w:pPr>
      <w:r w:rsidRPr="000B7EDE">
        <w:rPr>
          <w:bCs/>
          <w:szCs w:val="28"/>
        </w:rPr>
        <w:t>+ Giấy chứng nhận an toàn kỹ thuật và bảo vệ môi trường của phương tiện còn hiệu lực đối với phương tiện thuộc diện đăng kiểm;</w:t>
      </w:r>
    </w:p>
    <w:p w:rsidR="001D3B23" w:rsidRPr="000B7EDE" w:rsidRDefault="001D3B23" w:rsidP="001D3B23">
      <w:pPr>
        <w:spacing w:before="120" w:line="240" w:lineRule="auto"/>
        <w:ind w:firstLine="851"/>
        <w:rPr>
          <w:bCs/>
          <w:szCs w:val="28"/>
        </w:rPr>
      </w:pPr>
      <w:r w:rsidRPr="000B7EDE">
        <w:rPr>
          <w:bCs/>
          <w:szCs w:val="28"/>
        </w:rPr>
        <w:t>+ Giấy phép hoặc tờ khai phương tiện nhập khẩu theo quy định của pháp luật đối với phương tiện được nhập khẩu;</w:t>
      </w:r>
    </w:p>
    <w:p w:rsidR="001D3B23" w:rsidRPr="000B7EDE" w:rsidRDefault="001D3B23" w:rsidP="001D3B23">
      <w:pPr>
        <w:spacing w:before="120" w:line="240" w:lineRule="auto"/>
        <w:ind w:firstLine="851"/>
        <w:rPr>
          <w:bCs/>
          <w:szCs w:val="28"/>
        </w:rPr>
      </w:pPr>
      <w:r w:rsidRPr="000B7EDE">
        <w:rPr>
          <w:bCs/>
          <w:szCs w:val="28"/>
        </w:rPr>
        <w:t>+ Giấy tờ chứng minh quyền sở hữu phương tiện: Hợp đồng mua bán hoặc hợp đồng đóng mới phương tiện hoặc các giấy tờ khác có giá trị tương đương;</w:t>
      </w:r>
    </w:p>
    <w:p w:rsidR="001D3B23" w:rsidRPr="000B7EDE" w:rsidRDefault="001D3B23" w:rsidP="001D3B23">
      <w:pPr>
        <w:spacing w:before="120" w:line="240" w:lineRule="auto"/>
        <w:ind w:firstLine="851"/>
        <w:rPr>
          <w:b/>
          <w:sz w:val="24"/>
          <w:szCs w:val="24"/>
        </w:rPr>
      </w:pPr>
      <w:r w:rsidRPr="000B7EDE">
        <w:rPr>
          <w:bCs/>
          <w:szCs w:val="28"/>
        </w:rPr>
        <w:t>+ Giấy tờ chứng minh được phép hoạt động và có trụ sở tại Việt Nam đối với tổ chức nước ngoài hoặc giấy tờ chứng minh được phép cư trú tại Việt Nam đối với cá nhân nước ngoài.</w:t>
      </w:r>
    </w:p>
    <w:p w:rsidR="001D3B23" w:rsidRPr="000B7EDE" w:rsidRDefault="001D3B23" w:rsidP="001D3B23">
      <w:pPr>
        <w:spacing w:before="120" w:line="240" w:lineRule="auto"/>
        <w:ind w:firstLine="851"/>
        <w:rPr>
          <w:bCs/>
          <w:szCs w:val="28"/>
        </w:rPr>
      </w:pPr>
      <w:r w:rsidRPr="000B7EDE">
        <w:rPr>
          <w:bCs/>
          <w:szCs w:val="28"/>
        </w:rPr>
        <w:t>(Trường hợp chủ phương tiện đồng thời là chủ cơ sở đóng mới, hoán cải, sửa chữa và phục hồi phương tiện được phép hoạt động theo quy định của pháp luật, khi thực hiện đăng ký phương tiện không phải xuất trình Giấy tờ chứng minh quyền sở hữu phương tiện: Hợp đồng mua bán hoặc hợp đồng đóng mới phương tiện hoặc các giấy tờ khác có giá trị tương đương).</w:t>
      </w:r>
    </w:p>
    <w:p w:rsidR="001D3B23" w:rsidRPr="000B7EDE" w:rsidRDefault="001D3B23" w:rsidP="001D3B23">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 xml:space="preserve">          </w:t>
      </w:r>
      <w:r w:rsidRPr="000B7EDE">
        <w:rPr>
          <w:rFonts w:eastAsia="Times New Roman"/>
          <w:szCs w:val="28"/>
        </w:rPr>
        <w:t>b) Số lượng hồ sơ: 01 (một) bộ hồ</w:t>
      </w:r>
      <w:r w:rsidRPr="000B7EDE">
        <w:rPr>
          <w:rFonts w:eastAsia="Times New Roman"/>
          <w:spacing w:val="-2"/>
          <w:szCs w:val="28"/>
        </w:rPr>
        <w:t xml:space="preserve"> </w:t>
      </w:r>
      <w:r w:rsidRPr="000B7EDE">
        <w:rPr>
          <w:rFonts w:eastAsia="Times New Roman"/>
          <w:szCs w:val="28"/>
        </w:rPr>
        <w:t>sơ.</w:t>
      </w:r>
    </w:p>
    <w:p w:rsidR="001D3B23" w:rsidRPr="000B7EDE" w:rsidRDefault="001D3B23" w:rsidP="001D3B23">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ab/>
        <w:t xml:space="preserve">6.3. Thời hạn giải quyết: </w:t>
      </w:r>
      <w:r w:rsidRPr="000B7EDE">
        <w:rPr>
          <w:rFonts w:eastAsia="Times New Roman"/>
          <w:szCs w:val="28"/>
        </w:rPr>
        <w:t>Trong thời hạn 03 ngày làm việc, kể từ ngày nhận được hồ sơ hợp lệ theo quy định.</w:t>
      </w:r>
    </w:p>
    <w:p w:rsidR="001D3B23" w:rsidRPr="000B7EDE" w:rsidRDefault="001D3B23" w:rsidP="001D3B23">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ab/>
        <w:t xml:space="preserve">6.4. Đối tượng thực hiện TTHC: </w:t>
      </w:r>
      <w:r w:rsidRPr="000B7EDE">
        <w:rPr>
          <w:rFonts w:eastAsia="Times New Roman"/>
          <w:szCs w:val="28"/>
        </w:rPr>
        <w:t>Tổ chức, cá nhân.</w:t>
      </w:r>
    </w:p>
    <w:p w:rsidR="001D3B23" w:rsidRPr="000B7EDE" w:rsidRDefault="001D3B23" w:rsidP="001D3B23">
      <w:pPr>
        <w:widowControl w:val="0"/>
        <w:tabs>
          <w:tab w:val="left" w:pos="709"/>
        </w:tabs>
        <w:autoSpaceDE w:val="0"/>
        <w:autoSpaceDN w:val="0"/>
        <w:spacing w:before="120" w:line="240" w:lineRule="auto"/>
        <w:outlineLvl w:val="0"/>
        <w:rPr>
          <w:rFonts w:eastAsia="Times New Roman"/>
          <w:b/>
          <w:bCs/>
          <w:szCs w:val="28"/>
        </w:rPr>
      </w:pPr>
      <w:r w:rsidRPr="000B7EDE">
        <w:rPr>
          <w:rFonts w:eastAsia="Times New Roman"/>
          <w:b/>
          <w:bCs/>
          <w:szCs w:val="28"/>
        </w:rPr>
        <w:tab/>
        <w:t>6.5. Cơ quan thực hiện</w:t>
      </w:r>
      <w:r w:rsidRPr="000B7EDE">
        <w:rPr>
          <w:rFonts w:eastAsia="Times New Roman"/>
          <w:b/>
          <w:bCs/>
          <w:spacing w:val="-6"/>
          <w:szCs w:val="28"/>
        </w:rPr>
        <w:t xml:space="preserve"> </w:t>
      </w:r>
      <w:r w:rsidRPr="000B7EDE">
        <w:rPr>
          <w:rFonts w:eastAsia="Times New Roman"/>
          <w:b/>
          <w:bCs/>
          <w:szCs w:val="28"/>
        </w:rPr>
        <w:t>TTHC:</w:t>
      </w:r>
    </w:p>
    <w:p w:rsidR="001D3B23" w:rsidRPr="000B7EDE" w:rsidRDefault="001D3B23" w:rsidP="001D3B23">
      <w:pPr>
        <w:spacing w:before="120" w:line="240" w:lineRule="auto"/>
        <w:jc w:val="left"/>
        <w:rPr>
          <w:rFonts w:eastAsia="Times New Roman"/>
          <w:szCs w:val="28"/>
        </w:rPr>
      </w:pPr>
      <w:r w:rsidRPr="000B7EDE">
        <w:rPr>
          <w:szCs w:val="28"/>
        </w:rPr>
        <w:tab/>
      </w:r>
      <w:r w:rsidRPr="000B7EDE">
        <w:rPr>
          <w:rFonts w:eastAsia="Times New Roman"/>
          <w:szCs w:val="28"/>
        </w:rPr>
        <w:t>- Cơ quan có thẩm quyền giải quyết: Ủy ban nhân dân cấp huyện.</w:t>
      </w:r>
    </w:p>
    <w:p w:rsidR="001D3B23" w:rsidRPr="000B7EDE" w:rsidRDefault="001D3B23" w:rsidP="001D3B23">
      <w:pPr>
        <w:spacing w:before="120" w:line="240" w:lineRule="auto"/>
        <w:ind w:firstLine="709"/>
        <w:jc w:val="left"/>
        <w:rPr>
          <w:rFonts w:eastAsia="Times New Roman"/>
          <w:szCs w:val="28"/>
        </w:rPr>
      </w:pPr>
      <w:r w:rsidRPr="000B7EDE">
        <w:rPr>
          <w:rFonts w:eastAsia="Times New Roman"/>
          <w:szCs w:val="28"/>
        </w:rPr>
        <w:t>- Cơ quan hoặc người có thẩm quyền được uỷ quyền hoặc phân cấp thực hiện: Không có.</w:t>
      </w:r>
    </w:p>
    <w:p w:rsidR="001D3B23" w:rsidRPr="000B7EDE" w:rsidRDefault="001D3B23" w:rsidP="001D3B23">
      <w:pPr>
        <w:spacing w:before="120" w:line="240" w:lineRule="auto"/>
        <w:ind w:firstLine="709"/>
        <w:jc w:val="left"/>
        <w:rPr>
          <w:rFonts w:eastAsia="Times New Roman"/>
          <w:szCs w:val="28"/>
        </w:rPr>
      </w:pPr>
      <w:r w:rsidRPr="000B7EDE">
        <w:rPr>
          <w:rFonts w:eastAsia="Times New Roman"/>
          <w:szCs w:val="28"/>
        </w:rPr>
        <w:t>- Cơ quan trực tiếp thực hiện thủ tục hành chính: Ủy ban nhân dân cấp huyện.</w:t>
      </w:r>
    </w:p>
    <w:p w:rsidR="001D3B23" w:rsidRPr="000B7EDE" w:rsidRDefault="001D3B23" w:rsidP="001D3B23">
      <w:pPr>
        <w:widowControl w:val="0"/>
        <w:tabs>
          <w:tab w:val="left" w:pos="709"/>
        </w:tabs>
        <w:autoSpaceDE w:val="0"/>
        <w:autoSpaceDN w:val="0"/>
        <w:spacing w:before="120" w:line="240" w:lineRule="auto"/>
        <w:ind w:firstLine="709"/>
        <w:outlineLvl w:val="0"/>
        <w:rPr>
          <w:rFonts w:eastAsia="Times New Roman"/>
          <w:sz w:val="24"/>
          <w:szCs w:val="24"/>
        </w:rPr>
      </w:pPr>
      <w:r w:rsidRPr="000B7EDE">
        <w:rPr>
          <w:rFonts w:eastAsia="Times New Roman"/>
          <w:szCs w:val="28"/>
        </w:rPr>
        <w:lastRenderedPageBreak/>
        <w:t>- Cơ quan phối hợp: Không có</w:t>
      </w:r>
      <w:r w:rsidRPr="000B7EDE">
        <w:rPr>
          <w:rFonts w:eastAsia="Times New Roman"/>
          <w:sz w:val="24"/>
          <w:szCs w:val="24"/>
        </w:rPr>
        <w:t xml:space="preserve"> </w:t>
      </w:r>
    </w:p>
    <w:p w:rsidR="001D3B23" w:rsidRPr="000B7EDE" w:rsidRDefault="001D3B23" w:rsidP="001D3B23">
      <w:pPr>
        <w:spacing w:before="120" w:after="120" w:line="240" w:lineRule="auto"/>
        <w:outlineLvl w:val="0"/>
        <w:rPr>
          <w:rFonts w:eastAsia="Calibri"/>
          <w:szCs w:val="28"/>
        </w:rPr>
      </w:pPr>
      <w:r w:rsidRPr="000B7EDE">
        <w:rPr>
          <w:rFonts w:eastAsia="Times New Roman"/>
          <w:b/>
          <w:szCs w:val="28"/>
        </w:rPr>
        <w:t xml:space="preserve">         6.</w:t>
      </w:r>
      <w:r w:rsidRPr="000B7EDE">
        <w:rPr>
          <w:rFonts w:eastAsia="Times New Roman"/>
          <w:b/>
          <w:spacing w:val="-4"/>
          <w:szCs w:val="28"/>
        </w:rPr>
        <w:t xml:space="preserve">6. Kết quả </w:t>
      </w:r>
      <w:r w:rsidRPr="000B7EDE">
        <w:rPr>
          <w:rFonts w:eastAsia="Times New Roman"/>
          <w:b/>
          <w:szCs w:val="28"/>
        </w:rPr>
        <w:t xml:space="preserve">của </w:t>
      </w:r>
      <w:r w:rsidRPr="000B7EDE">
        <w:rPr>
          <w:rFonts w:eastAsia="Times New Roman"/>
          <w:b/>
          <w:spacing w:val="-4"/>
          <w:szCs w:val="28"/>
        </w:rPr>
        <w:t xml:space="preserve">việc </w:t>
      </w:r>
      <w:r w:rsidRPr="000B7EDE">
        <w:rPr>
          <w:rFonts w:eastAsia="Times New Roman"/>
          <w:b/>
          <w:szCs w:val="28"/>
        </w:rPr>
        <w:t xml:space="preserve">thực </w:t>
      </w:r>
      <w:r w:rsidRPr="000B7EDE">
        <w:rPr>
          <w:rFonts w:eastAsia="Times New Roman"/>
          <w:b/>
          <w:spacing w:val="-4"/>
          <w:szCs w:val="28"/>
        </w:rPr>
        <w:t>hiện TTHC</w:t>
      </w:r>
      <w:r w:rsidRPr="000B7EDE">
        <w:rPr>
          <w:rFonts w:eastAsia="Times New Roman"/>
          <w:bCs/>
          <w:spacing w:val="-4"/>
          <w:szCs w:val="28"/>
        </w:rPr>
        <w:t>:</w:t>
      </w:r>
      <w:r w:rsidRPr="000B7EDE">
        <w:rPr>
          <w:rFonts w:eastAsia="Times New Roman"/>
          <w:b/>
          <w:spacing w:val="-4"/>
          <w:szCs w:val="28"/>
        </w:rPr>
        <w:t xml:space="preserve"> </w:t>
      </w:r>
      <w:r w:rsidRPr="000B7EDE">
        <w:rPr>
          <w:rFonts w:eastAsia="Calibri"/>
          <w:szCs w:val="28"/>
        </w:rPr>
        <w:t>Giấy chứng nhận đăng ký phương tiện vui chơi giải trí dưới nước</w:t>
      </w:r>
    </w:p>
    <w:p w:rsidR="001D3B23" w:rsidRPr="000B7EDE" w:rsidRDefault="001D3B23" w:rsidP="001D3B23">
      <w:pPr>
        <w:widowControl w:val="0"/>
        <w:autoSpaceDE w:val="0"/>
        <w:autoSpaceDN w:val="0"/>
        <w:spacing w:before="120" w:line="240" w:lineRule="auto"/>
        <w:rPr>
          <w:rFonts w:eastAsia="Times New Roman"/>
          <w:szCs w:val="28"/>
        </w:rPr>
      </w:pPr>
      <w:r w:rsidRPr="000B7EDE">
        <w:rPr>
          <w:rFonts w:eastAsia="Times New Roman"/>
          <w:b/>
          <w:spacing w:val="-6"/>
          <w:szCs w:val="28"/>
        </w:rPr>
        <w:t xml:space="preserve">          6.7. Phí, </w:t>
      </w:r>
      <w:r w:rsidRPr="000B7EDE">
        <w:rPr>
          <w:rFonts w:eastAsia="Times New Roman"/>
          <w:b/>
          <w:spacing w:val="-3"/>
          <w:szCs w:val="28"/>
        </w:rPr>
        <w:t xml:space="preserve">lệ </w:t>
      </w:r>
      <w:r w:rsidRPr="000B7EDE">
        <w:rPr>
          <w:rFonts w:eastAsia="Times New Roman"/>
          <w:b/>
          <w:spacing w:val="-6"/>
          <w:szCs w:val="28"/>
        </w:rPr>
        <w:t>phí:</w:t>
      </w:r>
      <w:r w:rsidRPr="000B7EDE">
        <w:rPr>
          <w:rFonts w:eastAsia="Times New Roman"/>
          <w:b/>
          <w:spacing w:val="-37"/>
          <w:szCs w:val="28"/>
        </w:rPr>
        <w:t xml:space="preserve"> </w:t>
      </w:r>
      <w:r w:rsidRPr="000B7EDE">
        <w:rPr>
          <w:rFonts w:eastAsia="Times New Roman"/>
          <w:spacing w:val="-7"/>
          <w:szCs w:val="28"/>
        </w:rPr>
        <w:t>Không có</w:t>
      </w:r>
    </w:p>
    <w:p w:rsidR="001D3B23" w:rsidRPr="000B7EDE" w:rsidRDefault="001D3B23" w:rsidP="001D3B23">
      <w:pPr>
        <w:widowControl w:val="0"/>
        <w:tabs>
          <w:tab w:val="left" w:pos="2091"/>
        </w:tabs>
        <w:autoSpaceDE w:val="0"/>
        <w:autoSpaceDN w:val="0"/>
        <w:spacing w:before="120" w:line="240" w:lineRule="auto"/>
        <w:rPr>
          <w:rFonts w:eastAsia="Times New Roman"/>
          <w:b/>
          <w:szCs w:val="28"/>
        </w:rPr>
      </w:pPr>
      <w:r w:rsidRPr="000B7EDE">
        <w:rPr>
          <w:rFonts w:eastAsia="Times New Roman"/>
          <w:b/>
          <w:szCs w:val="28"/>
        </w:rPr>
        <w:t xml:space="preserve">         6.8. Tên mẫu đơn, mẫu tờ khai hành chính</w:t>
      </w:r>
      <w:r w:rsidRPr="000B7EDE">
        <w:rPr>
          <w:rFonts w:eastAsia="Times New Roman"/>
          <w:bCs/>
          <w:szCs w:val="28"/>
        </w:rPr>
        <w:t xml:space="preserve">: </w:t>
      </w:r>
    </w:p>
    <w:p w:rsidR="001D3B23" w:rsidRPr="000B7EDE" w:rsidRDefault="001D3B23" w:rsidP="001D3B23">
      <w:pPr>
        <w:spacing w:before="120" w:line="240" w:lineRule="auto"/>
      </w:pPr>
      <w:r w:rsidRPr="000B7EDE">
        <w:t xml:space="preserve">         Đơn đề nghị đăng ký phương tiện vui chơi giải trí dưới nước (dùng cho phương tiện đăng ký lần đầu), (theo Mẫu số 09 của Phụ lục kèm theo Nghị định số 48/2019/NĐ-CP ngày 05/6/2019 của Chính phủ).</w:t>
      </w:r>
    </w:p>
    <w:p w:rsidR="001D3B23" w:rsidRPr="000B7EDE" w:rsidRDefault="001D3B23" w:rsidP="001D3B23">
      <w:pPr>
        <w:widowControl w:val="0"/>
        <w:tabs>
          <w:tab w:val="left" w:pos="2194"/>
        </w:tabs>
        <w:autoSpaceDE w:val="0"/>
        <w:autoSpaceDN w:val="0"/>
        <w:spacing w:before="120" w:line="240" w:lineRule="auto"/>
        <w:outlineLvl w:val="0"/>
        <w:rPr>
          <w:rFonts w:eastAsia="Times New Roman"/>
          <w:b/>
          <w:bCs/>
          <w:spacing w:val="-5"/>
          <w:szCs w:val="28"/>
        </w:rPr>
      </w:pPr>
      <w:r w:rsidRPr="000B7EDE">
        <w:rPr>
          <w:rFonts w:eastAsia="Times New Roman"/>
          <w:b/>
          <w:bCs/>
          <w:szCs w:val="28"/>
        </w:rPr>
        <w:t xml:space="preserve">         6.9. Yêu cầu, điều kiện thực hiện TTHC</w:t>
      </w:r>
      <w:r w:rsidRPr="000B7EDE">
        <w:rPr>
          <w:rFonts w:eastAsia="Times New Roman"/>
          <w:szCs w:val="28"/>
        </w:rPr>
        <w:t>:</w:t>
      </w:r>
      <w:r w:rsidRPr="000B7EDE">
        <w:rPr>
          <w:rFonts w:eastAsia="Times New Roman"/>
          <w:spacing w:val="-5"/>
          <w:szCs w:val="28"/>
        </w:rPr>
        <w:t xml:space="preserve"> Không có</w:t>
      </w:r>
    </w:p>
    <w:p w:rsidR="001D3B23" w:rsidRPr="000B7EDE" w:rsidRDefault="001D3B23" w:rsidP="001D3B23">
      <w:pPr>
        <w:widowControl w:val="0"/>
        <w:tabs>
          <w:tab w:val="left" w:pos="2194"/>
        </w:tabs>
        <w:autoSpaceDE w:val="0"/>
        <w:autoSpaceDN w:val="0"/>
        <w:spacing w:before="120" w:line="240" w:lineRule="auto"/>
        <w:outlineLvl w:val="0"/>
        <w:rPr>
          <w:rFonts w:eastAsia="Times New Roman"/>
          <w:b/>
          <w:spacing w:val="-4"/>
          <w:szCs w:val="28"/>
        </w:rPr>
      </w:pPr>
      <w:r w:rsidRPr="000B7EDE">
        <w:rPr>
          <w:rFonts w:eastAsia="Times New Roman"/>
          <w:bCs/>
          <w:szCs w:val="28"/>
        </w:rPr>
        <w:t xml:space="preserve">         </w:t>
      </w:r>
      <w:r w:rsidRPr="000B7EDE">
        <w:rPr>
          <w:rFonts w:eastAsia="Times New Roman"/>
          <w:bCs/>
          <w:szCs w:val="28"/>
          <w:lang w:val="en-US"/>
        </w:rPr>
        <w:t>6.</w:t>
      </w:r>
      <w:r w:rsidRPr="000B7EDE">
        <w:rPr>
          <w:rFonts w:eastAsia="Times New Roman"/>
          <w:b/>
          <w:spacing w:val="-3"/>
          <w:szCs w:val="28"/>
        </w:rPr>
        <w:t xml:space="preserve">10. Căn cứ </w:t>
      </w:r>
      <w:r w:rsidRPr="000B7EDE">
        <w:rPr>
          <w:rFonts w:eastAsia="Times New Roman"/>
          <w:b/>
          <w:spacing w:val="-4"/>
          <w:szCs w:val="28"/>
        </w:rPr>
        <w:t xml:space="preserve">pháp </w:t>
      </w:r>
      <w:r w:rsidRPr="000B7EDE">
        <w:rPr>
          <w:rFonts w:eastAsia="Times New Roman"/>
          <w:b/>
          <w:spacing w:val="-3"/>
          <w:szCs w:val="28"/>
        </w:rPr>
        <w:t xml:space="preserve">lý của </w:t>
      </w:r>
      <w:r w:rsidRPr="000B7EDE">
        <w:rPr>
          <w:rFonts w:eastAsia="Times New Roman"/>
          <w:b/>
          <w:spacing w:val="-4"/>
          <w:szCs w:val="28"/>
        </w:rPr>
        <w:t>TTHC:</w:t>
      </w:r>
    </w:p>
    <w:p w:rsidR="001D3B23" w:rsidRPr="000B7EDE" w:rsidRDefault="001D3B23" w:rsidP="001D3B23">
      <w:pPr>
        <w:spacing w:before="120" w:line="240" w:lineRule="auto"/>
        <w:ind w:firstLine="567"/>
        <w:rPr>
          <w:bCs/>
          <w:szCs w:val="28"/>
        </w:rPr>
      </w:pPr>
      <w:r w:rsidRPr="000B7EDE">
        <w:rPr>
          <w:bCs/>
          <w:szCs w:val="28"/>
        </w:rPr>
        <w:t>- Nghị định số 48/2019/NĐ-CP ngày 05/6/2019 của Chính phủ về quản lý hoạt động của phương tiện phục vụ vui chơi, giải trí dưới nước;</w:t>
      </w:r>
    </w:p>
    <w:p w:rsidR="001D3B23" w:rsidRPr="000B7EDE" w:rsidRDefault="001D3B23" w:rsidP="001D3B23">
      <w:pPr>
        <w:widowControl w:val="0"/>
        <w:tabs>
          <w:tab w:val="left" w:pos="2194"/>
        </w:tabs>
        <w:autoSpaceDE w:val="0"/>
        <w:autoSpaceDN w:val="0"/>
        <w:spacing w:before="120" w:line="240" w:lineRule="auto"/>
        <w:ind w:firstLine="567"/>
        <w:outlineLvl w:val="0"/>
        <w:rPr>
          <w:rFonts w:eastAsia="Times New Roman"/>
          <w:b/>
          <w:spacing w:val="-4"/>
          <w:szCs w:val="28"/>
        </w:rPr>
      </w:pPr>
      <w:r w:rsidRPr="000B7EDE">
        <w:rPr>
          <w:bCs/>
          <w:szCs w:val="28"/>
        </w:rPr>
        <w:t>- Nghị định số 19/2024/NĐ-CP ngày 23/02/2024 của Chính phủ sửa đổi, bổ sung một số điều của Nghị định số 48/2019/NĐ-CP ngày 05/6/2019 của Chính phủ quy định về quản lý hoạt động của phương tiện phục vụ vui chơi, giải trí dưới nước.</w:t>
      </w:r>
    </w:p>
    <w:p w:rsidR="001D3B23" w:rsidRPr="000B7EDE" w:rsidRDefault="001D3B23" w:rsidP="001D3B23">
      <w:pPr>
        <w:spacing w:before="120" w:line="240" w:lineRule="auto"/>
        <w:rPr>
          <w:b/>
          <w:szCs w:val="28"/>
          <w:lang w:val="en-US"/>
        </w:rPr>
      </w:pPr>
      <w:r w:rsidRPr="000B7EDE">
        <w:rPr>
          <w:b/>
          <w:bCs/>
          <w:szCs w:val="28"/>
        </w:rPr>
        <w:t xml:space="preserve">        </w:t>
      </w:r>
      <w:r w:rsidRPr="000B7EDE">
        <w:rPr>
          <w:b/>
          <w:bCs/>
          <w:szCs w:val="28"/>
          <w:lang w:val="en-US"/>
        </w:rPr>
        <w:t>6.11</w:t>
      </w:r>
      <w:r w:rsidRPr="000B7EDE">
        <w:rPr>
          <w:b/>
          <w:szCs w:val="28"/>
        </w:rPr>
        <w:t>. Lưu hồ sơ (ISO):</w:t>
      </w: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1D3B23"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jc w:val="center"/>
              <w:rPr>
                <w:sz w:val="26"/>
                <w:szCs w:val="26"/>
                <w:lang w:val="nl-NL"/>
              </w:rPr>
            </w:pPr>
            <w:r w:rsidRPr="000B7EDE">
              <w:rPr>
                <w:b/>
                <w:bCs/>
                <w:sz w:val="26"/>
                <w:szCs w:val="26"/>
                <w:lang w:val="nl-NL"/>
              </w:rPr>
              <w:t>Thời gian lưu</w:t>
            </w:r>
          </w:p>
        </w:tc>
      </w:tr>
      <w:tr w:rsidR="001D3B23"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spacing w:line="240" w:lineRule="auto"/>
              <w:rPr>
                <w:sz w:val="26"/>
                <w:szCs w:val="26"/>
                <w:lang w:val="nl-NL"/>
              </w:rPr>
            </w:pPr>
            <w:r w:rsidRPr="000B7EDE">
              <w:rPr>
                <w:sz w:val="26"/>
                <w:szCs w:val="26"/>
                <w:lang w:val="nl-NL"/>
              </w:rPr>
              <w:t>- Như mục 6.2.</w:t>
            </w:r>
          </w:p>
          <w:p w:rsidR="001D3B23" w:rsidRPr="000B7EDE" w:rsidRDefault="001D3B23"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1D3B23" w:rsidRPr="000B7EDE" w:rsidRDefault="001D3B23"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1D3B23" w:rsidRPr="000B7EDE" w:rsidRDefault="001D3B23"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1D3B23"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1D3B23" w:rsidRPr="000B7EDE" w:rsidRDefault="001D3B23"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1D3B23" w:rsidRPr="000B7EDE" w:rsidRDefault="001D3B23" w:rsidP="00A15319">
            <w:pPr>
              <w:rPr>
                <w:sz w:val="26"/>
                <w:szCs w:val="26"/>
                <w:lang w:val="nl-NL"/>
              </w:rPr>
            </w:pPr>
          </w:p>
        </w:tc>
      </w:tr>
    </w:tbl>
    <w:p w:rsidR="001D3B23" w:rsidRPr="000B7EDE" w:rsidRDefault="001D3B23" w:rsidP="001D3B23">
      <w:pPr>
        <w:widowControl w:val="0"/>
        <w:autoSpaceDE w:val="0"/>
        <w:autoSpaceDN w:val="0"/>
        <w:spacing w:line="240" w:lineRule="auto"/>
        <w:jc w:val="left"/>
        <w:rPr>
          <w:rFonts w:eastAsia="Times New Roman"/>
          <w:iCs/>
          <w:sz w:val="22"/>
          <w:lang w:val="nl-NL"/>
        </w:rPr>
      </w:pPr>
    </w:p>
    <w:p w:rsidR="001D3B23" w:rsidRPr="000B7EDE" w:rsidRDefault="001D3B23" w:rsidP="001D3B23">
      <w:pPr>
        <w:widowControl w:val="0"/>
        <w:autoSpaceDE w:val="0"/>
        <w:autoSpaceDN w:val="0"/>
        <w:spacing w:line="240" w:lineRule="auto"/>
        <w:jc w:val="left"/>
        <w:rPr>
          <w:rFonts w:eastAsia="Times New Roman"/>
          <w:i/>
          <w:sz w:val="22"/>
          <w:lang w:val="nl-NL"/>
        </w:rPr>
      </w:pPr>
    </w:p>
    <w:p w:rsidR="001D3B23" w:rsidRPr="000B7EDE" w:rsidRDefault="001D3B23" w:rsidP="001D3B23">
      <w:pPr>
        <w:widowControl w:val="0"/>
        <w:autoSpaceDE w:val="0"/>
        <w:autoSpaceDN w:val="0"/>
        <w:spacing w:line="240" w:lineRule="auto"/>
        <w:jc w:val="left"/>
        <w:rPr>
          <w:rFonts w:eastAsia="Times New Roman"/>
          <w:i/>
          <w:sz w:val="22"/>
          <w:lang w:val="nl-NL"/>
        </w:rPr>
      </w:pPr>
    </w:p>
    <w:p w:rsidR="001D3B23" w:rsidRPr="000B7EDE" w:rsidRDefault="001D3B23" w:rsidP="001D3B23">
      <w:pPr>
        <w:widowControl w:val="0"/>
        <w:autoSpaceDE w:val="0"/>
        <w:autoSpaceDN w:val="0"/>
        <w:spacing w:line="240" w:lineRule="auto"/>
        <w:jc w:val="left"/>
        <w:rPr>
          <w:rFonts w:eastAsia="Times New Roman"/>
          <w:i/>
          <w:sz w:val="22"/>
          <w:lang w:val="nl-NL"/>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p>
    <w:p w:rsidR="001D3B23" w:rsidRPr="000B7EDE" w:rsidRDefault="001D3B23" w:rsidP="001D3B23">
      <w:pPr>
        <w:spacing w:line="240" w:lineRule="auto"/>
        <w:jc w:val="left"/>
        <w:rPr>
          <w:b/>
          <w:bCs/>
          <w:szCs w:val="28"/>
        </w:rPr>
      </w:pPr>
      <w:r w:rsidRPr="000B7EDE">
        <w:rPr>
          <w:b/>
          <w:bCs/>
          <w:szCs w:val="28"/>
        </w:rPr>
        <w:br w:type="page"/>
      </w:r>
    </w:p>
    <w:p w:rsidR="001D3B23" w:rsidRPr="000B7EDE" w:rsidRDefault="001D3B23" w:rsidP="001D3B23">
      <w:pPr>
        <w:spacing w:line="240" w:lineRule="auto"/>
        <w:jc w:val="left"/>
        <w:rPr>
          <w:b/>
          <w:bCs/>
          <w:szCs w:val="28"/>
        </w:rPr>
      </w:pPr>
      <w:r w:rsidRPr="000B7EDE">
        <w:rPr>
          <w:b/>
          <w:bCs/>
          <w:szCs w:val="28"/>
        </w:rPr>
        <w:lastRenderedPageBreak/>
        <w:t xml:space="preserve">Mẫu </w:t>
      </w:r>
      <w:r w:rsidRPr="000B7EDE">
        <w:rPr>
          <w:b/>
          <w:bCs/>
          <w:szCs w:val="28"/>
          <w:lang w:val="en-US"/>
        </w:rPr>
        <w:t>số 09</w:t>
      </w:r>
      <w:r w:rsidRPr="000B7EDE">
        <w:rPr>
          <w:b/>
          <w:bCs/>
          <w:szCs w:val="28"/>
        </w:rPr>
        <w:t>:</w:t>
      </w:r>
    </w:p>
    <w:p w:rsidR="001D3B23" w:rsidRPr="000B7EDE" w:rsidRDefault="001D3B23" w:rsidP="001D3B23">
      <w:pPr>
        <w:spacing w:line="240" w:lineRule="auto"/>
        <w:jc w:val="center"/>
        <w:rPr>
          <w:b/>
          <w:sz w:val="26"/>
          <w:szCs w:val="26"/>
        </w:rPr>
      </w:pPr>
      <w:r w:rsidRPr="000B7EDE">
        <w:rPr>
          <w:b/>
          <w:sz w:val="26"/>
          <w:szCs w:val="26"/>
        </w:rPr>
        <w:t>CỘNG HÒA XÃ HỘI CHỦ NGHĨA VIỆT NAM</w:t>
      </w:r>
    </w:p>
    <w:p w:rsidR="001D3B23" w:rsidRPr="000B7EDE" w:rsidRDefault="001D3B23" w:rsidP="001D3B23">
      <w:pPr>
        <w:spacing w:line="240" w:lineRule="auto"/>
        <w:jc w:val="center"/>
        <w:rPr>
          <w:b/>
          <w:szCs w:val="28"/>
        </w:rPr>
      </w:pPr>
      <w:r w:rsidRPr="000B7EDE">
        <w:rPr>
          <w:b/>
          <w:szCs w:val="28"/>
        </w:rPr>
        <w:t xml:space="preserve">Độc lập - Tự do - Hạnh phúc </w:t>
      </w:r>
    </w:p>
    <w:p w:rsidR="001D3B23" w:rsidRPr="000B7EDE" w:rsidRDefault="001D3B23" w:rsidP="001D3B23">
      <w:pPr>
        <w:spacing w:line="240" w:lineRule="auto"/>
        <w:jc w:val="center"/>
        <w:rPr>
          <w:b/>
          <w:bCs/>
          <w:szCs w:val="28"/>
        </w:rPr>
      </w:pPr>
      <w:r w:rsidRPr="000B7EDE">
        <w:rPr>
          <w:szCs w:val="28"/>
        </w:rPr>
        <w:t>---------------</w:t>
      </w:r>
    </w:p>
    <w:p w:rsidR="001D3B23" w:rsidRPr="000B7EDE" w:rsidRDefault="001D3B23" w:rsidP="001D3B23">
      <w:pPr>
        <w:spacing w:before="120" w:line="240" w:lineRule="auto"/>
        <w:jc w:val="center"/>
        <w:rPr>
          <w:szCs w:val="28"/>
        </w:rPr>
      </w:pPr>
    </w:p>
    <w:p w:rsidR="001D3B23" w:rsidRPr="000B7EDE" w:rsidRDefault="001D3B23" w:rsidP="001D3B23">
      <w:pPr>
        <w:spacing w:line="240" w:lineRule="auto"/>
        <w:jc w:val="center"/>
        <w:rPr>
          <w:b/>
          <w:szCs w:val="28"/>
        </w:rPr>
      </w:pPr>
      <w:r w:rsidRPr="000B7EDE">
        <w:rPr>
          <w:b/>
          <w:szCs w:val="28"/>
        </w:rPr>
        <w:t xml:space="preserve">ĐƠN ĐỀ NGHỊ ĐĂNG KÝ PHƯƠNG TIỆN VUI CHƠI </w:t>
      </w:r>
    </w:p>
    <w:p w:rsidR="001D3B23" w:rsidRPr="000B7EDE" w:rsidRDefault="001D3B23" w:rsidP="001D3B23">
      <w:pPr>
        <w:spacing w:line="240" w:lineRule="auto"/>
        <w:jc w:val="center"/>
        <w:rPr>
          <w:b/>
          <w:szCs w:val="28"/>
        </w:rPr>
      </w:pPr>
      <w:r w:rsidRPr="000B7EDE">
        <w:rPr>
          <w:b/>
          <w:szCs w:val="28"/>
        </w:rPr>
        <w:t>GIẢI TRÍ DƯỚI NƯỚC</w:t>
      </w:r>
    </w:p>
    <w:p w:rsidR="001D3B23" w:rsidRPr="000B7EDE" w:rsidRDefault="001D3B23" w:rsidP="001D3B23">
      <w:pPr>
        <w:spacing w:line="240" w:lineRule="auto"/>
        <w:jc w:val="center"/>
        <w:rPr>
          <w:i/>
          <w:iCs/>
          <w:sz w:val="26"/>
          <w:szCs w:val="26"/>
        </w:rPr>
      </w:pPr>
      <w:r w:rsidRPr="000B7EDE">
        <w:rPr>
          <w:szCs w:val="28"/>
        </w:rPr>
        <w:t xml:space="preserve"> </w:t>
      </w:r>
      <w:r w:rsidRPr="000B7EDE">
        <w:rPr>
          <w:i/>
          <w:iCs/>
          <w:sz w:val="26"/>
          <w:szCs w:val="26"/>
        </w:rPr>
        <w:t>(Dùng cho phương tiện đăng ký lần đầu)</w:t>
      </w:r>
    </w:p>
    <w:p w:rsidR="001D3B23" w:rsidRPr="000B7EDE" w:rsidRDefault="001D3B23" w:rsidP="001D3B23">
      <w:pPr>
        <w:spacing w:line="240" w:lineRule="auto"/>
        <w:rPr>
          <w:sz w:val="26"/>
          <w:szCs w:val="26"/>
        </w:rPr>
      </w:pPr>
    </w:p>
    <w:p w:rsidR="001D3B23" w:rsidRPr="000B7EDE" w:rsidRDefault="001D3B23" w:rsidP="001D3B23">
      <w:pPr>
        <w:spacing w:before="120" w:line="240" w:lineRule="auto"/>
        <w:jc w:val="center"/>
        <w:rPr>
          <w:sz w:val="26"/>
          <w:szCs w:val="26"/>
        </w:rPr>
      </w:pPr>
      <w:r w:rsidRPr="000B7EDE">
        <w:rPr>
          <w:sz w:val="26"/>
          <w:szCs w:val="26"/>
        </w:rPr>
        <w:t>Kính gửi: ……………………………………………..</w:t>
      </w:r>
    </w:p>
    <w:p w:rsidR="001D3B23" w:rsidRPr="000B7EDE" w:rsidRDefault="001D3B23" w:rsidP="001D3B23">
      <w:pPr>
        <w:spacing w:before="120" w:line="240" w:lineRule="auto"/>
        <w:jc w:val="left"/>
        <w:rPr>
          <w:sz w:val="26"/>
          <w:szCs w:val="26"/>
        </w:rPr>
      </w:pPr>
      <w:r w:rsidRPr="000B7EDE">
        <w:rPr>
          <w:sz w:val="26"/>
          <w:szCs w:val="26"/>
        </w:rPr>
        <w:t>- Tổ chức, cá nhân đăng ký: …………..…….đại diện cho các đồng sở hữu ………………………………………………………………………………</w:t>
      </w:r>
    </w:p>
    <w:p w:rsidR="001D3B23" w:rsidRPr="000B7EDE" w:rsidRDefault="001D3B23" w:rsidP="001D3B23">
      <w:pPr>
        <w:spacing w:before="120" w:line="240" w:lineRule="auto"/>
        <w:jc w:val="left"/>
        <w:rPr>
          <w:sz w:val="26"/>
          <w:szCs w:val="26"/>
        </w:rPr>
      </w:pPr>
      <w:r w:rsidRPr="000B7EDE">
        <w:rPr>
          <w:sz w:val="26"/>
          <w:szCs w:val="26"/>
        </w:rPr>
        <w:t>- Trụ sở chính: (1)……………………………………………..……………………………..</w:t>
      </w:r>
    </w:p>
    <w:p w:rsidR="001D3B23" w:rsidRPr="000B7EDE" w:rsidRDefault="001D3B23" w:rsidP="001D3B23">
      <w:pPr>
        <w:spacing w:before="120" w:line="240" w:lineRule="auto"/>
        <w:jc w:val="left"/>
        <w:rPr>
          <w:sz w:val="26"/>
          <w:szCs w:val="26"/>
        </w:rPr>
      </w:pPr>
      <w:r w:rsidRPr="000B7EDE">
        <w:rPr>
          <w:sz w:val="26"/>
          <w:szCs w:val="26"/>
        </w:rPr>
        <w:t>- Điện thoại:………………… …….Email:…………………….……………………………</w:t>
      </w:r>
    </w:p>
    <w:p w:rsidR="001D3B23" w:rsidRPr="000B7EDE" w:rsidRDefault="001D3B23" w:rsidP="001D3B23">
      <w:pPr>
        <w:spacing w:before="120" w:line="240" w:lineRule="auto"/>
        <w:jc w:val="left"/>
        <w:rPr>
          <w:sz w:val="26"/>
          <w:szCs w:val="26"/>
        </w:rPr>
      </w:pPr>
      <w:r w:rsidRPr="000B7EDE">
        <w:rPr>
          <w:sz w:val="26"/>
          <w:szCs w:val="26"/>
        </w:rPr>
        <w:t>Đề nghị cơ quan cấp đăng ký phương tiện với đặc điểm cơ bản như sau:</w:t>
      </w:r>
    </w:p>
    <w:p w:rsidR="001D3B23" w:rsidRPr="000B7EDE" w:rsidRDefault="001D3B23" w:rsidP="001D3B23">
      <w:pPr>
        <w:spacing w:before="120" w:line="240" w:lineRule="auto"/>
        <w:jc w:val="left"/>
        <w:rPr>
          <w:sz w:val="26"/>
          <w:szCs w:val="26"/>
        </w:rPr>
      </w:pPr>
      <w:r w:rsidRPr="000B7EDE">
        <w:rPr>
          <w:sz w:val="26"/>
          <w:szCs w:val="26"/>
        </w:rPr>
        <w:t>Tên phương tiện:………… ………….…….. Ký hiệu thiết kế: ……… ………..……</w:t>
      </w:r>
    </w:p>
    <w:p w:rsidR="001D3B23" w:rsidRPr="000B7EDE" w:rsidRDefault="001D3B23" w:rsidP="001D3B23">
      <w:pPr>
        <w:spacing w:before="120" w:line="240" w:lineRule="auto"/>
        <w:jc w:val="left"/>
        <w:rPr>
          <w:sz w:val="26"/>
          <w:szCs w:val="26"/>
        </w:rPr>
      </w:pPr>
      <w:r w:rsidRPr="000B7EDE">
        <w:rPr>
          <w:sz w:val="26"/>
          <w:szCs w:val="26"/>
        </w:rPr>
        <w:t xml:space="preserve">Công dụng: ………………………… ………Năm và nơi đóng:…………………… … </w:t>
      </w:r>
    </w:p>
    <w:p w:rsidR="001D3B23" w:rsidRPr="000B7EDE" w:rsidRDefault="001D3B23" w:rsidP="001D3B23">
      <w:pPr>
        <w:spacing w:before="120" w:line="240" w:lineRule="auto"/>
        <w:jc w:val="left"/>
        <w:rPr>
          <w:sz w:val="26"/>
          <w:szCs w:val="26"/>
        </w:rPr>
      </w:pPr>
      <w:r w:rsidRPr="000B7EDE">
        <w:rPr>
          <w:sz w:val="26"/>
          <w:szCs w:val="26"/>
        </w:rPr>
        <w:t>Cấp tàu: ………………….… Vật liệu vỏ: …………………………………………..</w:t>
      </w:r>
    </w:p>
    <w:p w:rsidR="001D3B23" w:rsidRPr="000B7EDE" w:rsidRDefault="001D3B23" w:rsidP="001D3B23">
      <w:pPr>
        <w:spacing w:before="120" w:line="240" w:lineRule="auto"/>
        <w:jc w:val="left"/>
        <w:rPr>
          <w:sz w:val="26"/>
          <w:szCs w:val="26"/>
        </w:rPr>
      </w:pPr>
      <w:r w:rsidRPr="000B7EDE">
        <w:rPr>
          <w:sz w:val="26"/>
          <w:szCs w:val="26"/>
        </w:rPr>
        <w:t>Chiều dài thiết kế: ………………..…… m Chiều dài lớn nhất: … ……..…………… m</w:t>
      </w:r>
    </w:p>
    <w:p w:rsidR="001D3B23" w:rsidRPr="000B7EDE" w:rsidRDefault="001D3B23" w:rsidP="001D3B23">
      <w:pPr>
        <w:spacing w:before="120" w:line="240" w:lineRule="auto"/>
        <w:jc w:val="left"/>
        <w:rPr>
          <w:sz w:val="26"/>
          <w:szCs w:val="26"/>
        </w:rPr>
      </w:pPr>
      <w:r w:rsidRPr="000B7EDE">
        <w:rPr>
          <w:sz w:val="26"/>
          <w:szCs w:val="26"/>
        </w:rPr>
        <w:t>Chiều rộng thiết kế: …………….……. m Chiều rộng lớn nhất: … …….….………. m</w:t>
      </w:r>
    </w:p>
    <w:p w:rsidR="001D3B23" w:rsidRPr="000B7EDE" w:rsidRDefault="001D3B23" w:rsidP="001D3B23">
      <w:pPr>
        <w:spacing w:before="120" w:line="240" w:lineRule="auto"/>
        <w:jc w:val="left"/>
        <w:rPr>
          <w:sz w:val="26"/>
          <w:szCs w:val="26"/>
        </w:rPr>
      </w:pPr>
      <w:r w:rsidRPr="000B7EDE">
        <w:rPr>
          <w:sz w:val="26"/>
          <w:szCs w:val="26"/>
        </w:rPr>
        <w:t>Chiều cao mạn: ……………….……… m Chiều chìm: …………...…….………… m</w:t>
      </w:r>
    </w:p>
    <w:p w:rsidR="001D3B23" w:rsidRPr="000B7EDE" w:rsidRDefault="001D3B23" w:rsidP="001D3B23">
      <w:pPr>
        <w:spacing w:before="120" w:line="240" w:lineRule="auto"/>
        <w:jc w:val="left"/>
        <w:rPr>
          <w:sz w:val="26"/>
          <w:szCs w:val="26"/>
        </w:rPr>
      </w:pPr>
      <w:r w:rsidRPr="000B7EDE">
        <w:rPr>
          <w:sz w:val="26"/>
          <w:szCs w:val="26"/>
        </w:rPr>
        <w:t>Mạn khô: ……………………..……… m Trọng tải toàn phần: …… .………..……tấn</w:t>
      </w:r>
    </w:p>
    <w:p w:rsidR="001D3B23" w:rsidRPr="000B7EDE" w:rsidRDefault="001D3B23" w:rsidP="001D3B23">
      <w:pPr>
        <w:spacing w:before="120" w:line="240" w:lineRule="auto"/>
        <w:jc w:val="left"/>
        <w:rPr>
          <w:sz w:val="26"/>
          <w:szCs w:val="26"/>
        </w:rPr>
      </w:pPr>
      <w:r w:rsidRPr="000B7EDE">
        <w:rPr>
          <w:sz w:val="26"/>
          <w:szCs w:val="26"/>
        </w:rPr>
        <w:t>Số người được phép chở: … …….… người Sức khéo, đẩy: ………… ……..……... tấn</w:t>
      </w:r>
    </w:p>
    <w:p w:rsidR="001D3B23" w:rsidRPr="000B7EDE" w:rsidRDefault="001D3B23" w:rsidP="001D3B23">
      <w:pPr>
        <w:spacing w:before="120" w:line="240" w:lineRule="auto"/>
        <w:jc w:val="left"/>
        <w:rPr>
          <w:sz w:val="26"/>
          <w:szCs w:val="26"/>
        </w:rPr>
      </w:pPr>
      <w:r w:rsidRPr="000B7EDE">
        <w:rPr>
          <w:sz w:val="26"/>
          <w:szCs w:val="26"/>
        </w:rPr>
        <w:t>Máy chính (số lượng, kiểu, nước sản xuất, công suất): .................................................... Máy phụ (nếu có)…………………………..………………………………………………</w:t>
      </w:r>
    </w:p>
    <w:p w:rsidR="001D3B23" w:rsidRPr="000B7EDE" w:rsidRDefault="001D3B23" w:rsidP="001D3B23">
      <w:pPr>
        <w:spacing w:before="120" w:line="240" w:lineRule="auto"/>
        <w:jc w:val="left"/>
        <w:rPr>
          <w:sz w:val="26"/>
          <w:szCs w:val="26"/>
        </w:rPr>
      </w:pPr>
      <w:r w:rsidRPr="000B7EDE">
        <w:rPr>
          <w:sz w:val="26"/>
          <w:szCs w:val="26"/>
        </w:rPr>
        <w:t>Giấy phép nhập khẩu số (nếu có):.......... ngày ……….... tháng ……..…… năm 20……</w:t>
      </w:r>
    </w:p>
    <w:p w:rsidR="001D3B23" w:rsidRPr="000B7EDE" w:rsidRDefault="001D3B23" w:rsidP="001D3B23">
      <w:pPr>
        <w:spacing w:before="120" w:line="240" w:lineRule="auto"/>
        <w:jc w:val="left"/>
        <w:rPr>
          <w:sz w:val="26"/>
          <w:szCs w:val="26"/>
        </w:rPr>
      </w:pPr>
      <w:r w:rsidRPr="000B7EDE">
        <w:rPr>
          <w:sz w:val="26"/>
          <w:szCs w:val="26"/>
        </w:rPr>
        <w:t>Do cơ quan ……………………..…………………………...………………………cấp.</w:t>
      </w:r>
    </w:p>
    <w:p w:rsidR="001D3B23" w:rsidRPr="000B7EDE" w:rsidRDefault="001D3B23" w:rsidP="001D3B23">
      <w:pPr>
        <w:spacing w:before="120" w:line="240" w:lineRule="auto"/>
        <w:jc w:val="left"/>
        <w:rPr>
          <w:sz w:val="26"/>
          <w:szCs w:val="26"/>
        </w:rPr>
      </w:pPr>
      <w:r w:rsidRPr="000B7EDE">
        <w:rPr>
          <w:sz w:val="26"/>
          <w:szCs w:val="26"/>
        </w:rPr>
        <w:t>Giấy chứng nhận an toàn kỹ thuật và bảo vệ môi trường số:……………….............do cơ quan ……………….........................................................................................…cấp.</w:t>
      </w:r>
    </w:p>
    <w:p w:rsidR="001D3B23" w:rsidRPr="000B7EDE" w:rsidRDefault="001D3B23" w:rsidP="001D3B23">
      <w:pPr>
        <w:spacing w:before="120" w:line="240" w:lineRule="auto"/>
        <w:jc w:val="left"/>
        <w:rPr>
          <w:sz w:val="26"/>
          <w:szCs w:val="26"/>
        </w:rPr>
      </w:pPr>
      <w:r w:rsidRPr="000B7EDE">
        <w:rPr>
          <w:sz w:val="26"/>
          <w:szCs w:val="26"/>
        </w:rPr>
        <w:t>Hóa đơn nộp lệ phí trước bạ số ………… ngày ………... tháng …..….... năm 20……..…..</w:t>
      </w:r>
    </w:p>
    <w:p w:rsidR="001D3B23" w:rsidRPr="000B7EDE" w:rsidRDefault="001D3B23" w:rsidP="001D3B23">
      <w:pPr>
        <w:spacing w:before="120" w:line="240" w:lineRule="auto"/>
        <w:jc w:val="left"/>
        <w:rPr>
          <w:sz w:val="26"/>
          <w:szCs w:val="26"/>
        </w:rPr>
      </w:pPr>
      <w:r w:rsidRPr="000B7EDE">
        <w:rPr>
          <w:sz w:val="26"/>
          <w:szCs w:val="26"/>
        </w:rPr>
        <w:t>Tôi cam đoan chấp hành nghiêm chỉnh mọi quy định của pháp luật về quản lý và sử dụng phương tiện.</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79"/>
      </w:tblGrid>
      <w:tr w:rsidR="001D3B23" w:rsidRPr="000B7EDE" w:rsidTr="00A15319">
        <w:trPr>
          <w:trHeight w:val="1314"/>
          <w:jc w:val="right"/>
        </w:trPr>
        <w:tc>
          <w:tcPr>
            <w:tcW w:w="7679" w:type="dxa"/>
            <w:tcBorders>
              <w:top w:val="nil"/>
              <w:left w:val="nil"/>
              <w:bottom w:val="nil"/>
              <w:right w:val="nil"/>
            </w:tcBorders>
            <w:vAlign w:val="center"/>
            <w:hideMark/>
          </w:tcPr>
          <w:p w:rsidR="001D3B23" w:rsidRPr="000B7EDE" w:rsidRDefault="001D3B23" w:rsidP="00A15319">
            <w:pPr>
              <w:spacing w:before="120" w:line="240" w:lineRule="auto"/>
              <w:jc w:val="right"/>
              <w:rPr>
                <w:i/>
                <w:iCs/>
                <w:sz w:val="26"/>
                <w:szCs w:val="26"/>
              </w:rPr>
            </w:pPr>
            <w:r w:rsidRPr="000B7EDE">
              <w:rPr>
                <w:i/>
                <w:iCs/>
                <w:sz w:val="26"/>
                <w:szCs w:val="26"/>
              </w:rPr>
              <w:t>…….., ngày …… tháng …… năm ……</w:t>
            </w:r>
          </w:p>
          <w:p w:rsidR="001D3B23" w:rsidRPr="000B7EDE" w:rsidRDefault="001D3B23" w:rsidP="00A15319">
            <w:pPr>
              <w:spacing w:before="120" w:line="240" w:lineRule="auto"/>
              <w:jc w:val="right"/>
              <w:rPr>
                <w:sz w:val="24"/>
                <w:szCs w:val="24"/>
              </w:rPr>
            </w:pPr>
            <w:r w:rsidRPr="000B7EDE">
              <w:rPr>
                <w:b/>
                <w:szCs w:val="28"/>
              </w:rPr>
              <w:t>CHỦ PHƯƠNG TIỆN</w:t>
            </w:r>
            <w:r w:rsidRPr="000B7EDE">
              <w:rPr>
                <w:szCs w:val="28"/>
              </w:rPr>
              <w:t xml:space="preserve"> </w:t>
            </w:r>
            <w:r w:rsidRPr="000B7EDE">
              <w:rPr>
                <w:sz w:val="26"/>
                <w:szCs w:val="26"/>
              </w:rPr>
              <w:t>(2)</w:t>
            </w:r>
          </w:p>
        </w:tc>
      </w:tr>
    </w:tbl>
    <w:p w:rsidR="001D3B23" w:rsidRPr="000B7EDE" w:rsidRDefault="001D3B23" w:rsidP="001D3B23">
      <w:pPr>
        <w:rPr>
          <w:sz w:val="26"/>
          <w:szCs w:val="26"/>
        </w:rPr>
      </w:pPr>
    </w:p>
    <w:p w:rsidR="001D3B23" w:rsidRPr="000B7EDE" w:rsidRDefault="001D3B23" w:rsidP="001D3B23">
      <w:pPr>
        <w:rPr>
          <w:sz w:val="26"/>
          <w:szCs w:val="26"/>
        </w:rPr>
      </w:pPr>
      <w:r w:rsidRPr="000B7EDE">
        <w:rPr>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D3B23" w:rsidRPr="000B7EDE" w:rsidRDefault="001D3B23" w:rsidP="001D3B23">
      <w:pPr>
        <w:widowControl w:val="0"/>
        <w:autoSpaceDE w:val="0"/>
        <w:autoSpaceDN w:val="0"/>
        <w:spacing w:line="240" w:lineRule="auto"/>
        <w:jc w:val="left"/>
        <w:rPr>
          <w:rFonts w:eastAsia="Times New Roman"/>
          <w:i/>
          <w:sz w:val="22"/>
        </w:rPr>
      </w:pPr>
      <w:r w:rsidRPr="000B7EDE">
        <w:rPr>
          <w:rFonts w:eastAsia="Times New Roman"/>
          <w:sz w:val="26"/>
          <w:szCs w:val="26"/>
        </w:rPr>
        <w:t>(2) Nếu chủ phương tiện là tổ chức, phải có người đại diện tổ chức ký tên, đóng dấu.</w:t>
      </w:r>
    </w:p>
    <w:p w:rsidR="00256526" w:rsidRPr="001D3B23" w:rsidRDefault="00256526" w:rsidP="001D3B23">
      <w:bookmarkStart w:id="0" w:name="_GoBack"/>
      <w:bookmarkEnd w:id="0"/>
    </w:p>
    <w:sectPr w:rsidR="00256526" w:rsidRPr="001D3B23"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0674DF"/>
    <w:rsid w:val="001D3B23"/>
    <w:rsid w:val="002276BF"/>
    <w:rsid w:val="00256526"/>
    <w:rsid w:val="002E3424"/>
    <w:rsid w:val="0034061E"/>
    <w:rsid w:val="004200F5"/>
    <w:rsid w:val="004B254B"/>
    <w:rsid w:val="005936E2"/>
    <w:rsid w:val="00642FAE"/>
    <w:rsid w:val="007200CC"/>
    <w:rsid w:val="00724920"/>
    <w:rsid w:val="00761A50"/>
    <w:rsid w:val="00795BBF"/>
    <w:rsid w:val="009137CF"/>
    <w:rsid w:val="00947800"/>
    <w:rsid w:val="00A33E22"/>
    <w:rsid w:val="00BA1D8B"/>
    <w:rsid w:val="00BF0C1B"/>
    <w:rsid w:val="00D60FF9"/>
    <w:rsid w:val="00DD0D90"/>
    <w:rsid w:val="00F30397"/>
    <w:rsid w:val="00F869FE"/>
    <w:rsid w:val="00FD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2025-05-23T08:57:00Z</dcterms:created>
  <dcterms:modified xsi:type="dcterms:W3CDTF">2025-05-23T08:57:00Z</dcterms:modified>
</cp:coreProperties>
</file>