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F5" w:rsidRPr="00DD4242" w:rsidRDefault="00F376F5" w:rsidP="00F376F5">
      <w:pPr>
        <w:spacing w:before="120" w:after="120"/>
        <w:ind w:firstLine="709"/>
        <w:jc w:val="both"/>
        <w:rPr>
          <w:b/>
          <w:color w:val="0070C0"/>
          <w:sz w:val="28"/>
          <w:szCs w:val="28"/>
        </w:rPr>
      </w:pPr>
      <w:r>
        <w:rPr>
          <w:b/>
          <w:color w:val="0070C0"/>
          <w:sz w:val="28"/>
          <w:szCs w:val="28"/>
        </w:rPr>
        <w:t>1</w:t>
      </w:r>
      <w:r w:rsidRPr="00DD4242">
        <w:rPr>
          <w:b/>
          <w:color w:val="0070C0"/>
          <w:sz w:val="28"/>
          <w:szCs w:val="28"/>
        </w:rPr>
        <w:t>. Hỗ trợ khẩn cấp trẻ em khi cha, mẹ bị chết, mất tích do thiên tai, hỏa hoạn hoặc lý do bất khả kháng khác mà không còn người thân thích chăm sóc.</w:t>
      </w:r>
    </w:p>
    <w:p w:rsidR="00F376F5" w:rsidRDefault="00F376F5" w:rsidP="00F376F5">
      <w:pPr>
        <w:spacing w:before="120" w:after="120"/>
        <w:ind w:firstLine="709"/>
        <w:jc w:val="both"/>
        <w:rPr>
          <w:b/>
          <w:sz w:val="28"/>
          <w:szCs w:val="28"/>
        </w:rPr>
      </w:pPr>
      <w:r>
        <w:rPr>
          <w:b/>
          <w:sz w:val="28"/>
          <w:szCs w:val="28"/>
        </w:rPr>
        <w:t>1.1.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F376F5" w:rsidRPr="00870BC7" w:rsidTr="009D5CF2">
        <w:trPr>
          <w:jc w:val="center"/>
        </w:trPr>
        <w:tc>
          <w:tcPr>
            <w:tcW w:w="851" w:type="dxa"/>
            <w:vAlign w:val="center"/>
          </w:tcPr>
          <w:p w:rsidR="00F376F5" w:rsidRPr="00870BC7" w:rsidRDefault="00F376F5" w:rsidP="009D5CF2">
            <w:pPr>
              <w:spacing w:before="120" w:after="120"/>
              <w:jc w:val="center"/>
              <w:rPr>
                <w:b/>
                <w:sz w:val="28"/>
                <w:szCs w:val="28"/>
              </w:rPr>
            </w:pPr>
            <w:r w:rsidRPr="00870BC7">
              <w:rPr>
                <w:b/>
                <w:sz w:val="28"/>
                <w:szCs w:val="28"/>
              </w:rPr>
              <w:t>TT</w:t>
            </w:r>
          </w:p>
        </w:tc>
        <w:tc>
          <w:tcPr>
            <w:tcW w:w="2546" w:type="dxa"/>
            <w:vAlign w:val="center"/>
          </w:tcPr>
          <w:p w:rsidR="00F376F5" w:rsidRPr="00870BC7" w:rsidRDefault="00F376F5" w:rsidP="009D5CF2">
            <w:pPr>
              <w:spacing w:before="120" w:after="120"/>
              <w:jc w:val="center"/>
              <w:rPr>
                <w:b/>
                <w:sz w:val="28"/>
                <w:szCs w:val="28"/>
              </w:rPr>
            </w:pPr>
            <w:r w:rsidRPr="00870BC7">
              <w:rPr>
                <w:b/>
                <w:sz w:val="28"/>
                <w:szCs w:val="28"/>
              </w:rPr>
              <w:t>Trình tự thực hiện</w:t>
            </w:r>
          </w:p>
        </w:tc>
        <w:tc>
          <w:tcPr>
            <w:tcW w:w="7345" w:type="dxa"/>
            <w:vAlign w:val="center"/>
          </w:tcPr>
          <w:p w:rsidR="00F376F5" w:rsidRPr="00870BC7" w:rsidRDefault="00F376F5" w:rsidP="009D5CF2">
            <w:pPr>
              <w:spacing w:before="120" w:after="120"/>
              <w:jc w:val="center"/>
              <w:rPr>
                <w:b/>
                <w:sz w:val="28"/>
                <w:szCs w:val="28"/>
              </w:rPr>
            </w:pPr>
            <w:r w:rsidRPr="00870BC7">
              <w:rPr>
                <w:b/>
                <w:sz w:val="28"/>
                <w:szCs w:val="28"/>
              </w:rPr>
              <w:t>Cách thức thực hiện</w:t>
            </w:r>
          </w:p>
        </w:tc>
        <w:tc>
          <w:tcPr>
            <w:tcW w:w="2965" w:type="dxa"/>
            <w:vAlign w:val="center"/>
          </w:tcPr>
          <w:p w:rsidR="00F376F5" w:rsidRPr="00870BC7" w:rsidRDefault="00F376F5" w:rsidP="009D5CF2">
            <w:pPr>
              <w:spacing w:before="120" w:after="120"/>
              <w:jc w:val="center"/>
              <w:rPr>
                <w:b/>
                <w:sz w:val="28"/>
                <w:szCs w:val="28"/>
              </w:rPr>
            </w:pPr>
            <w:r w:rsidRPr="00870BC7">
              <w:rPr>
                <w:b/>
                <w:sz w:val="28"/>
                <w:szCs w:val="28"/>
              </w:rPr>
              <w:t>Thời gian giải quyết</w:t>
            </w:r>
          </w:p>
        </w:tc>
        <w:tc>
          <w:tcPr>
            <w:tcW w:w="1157" w:type="dxa"/>
            <w:vAlign w:val="center"/>
          </w:tcPr>
          <w:p w:rsidR="00F376F5" w:rsidRPr="00870BC7" w:rsidRDefault="00F376F5" w:rsidP="009D5CF2">
            <w:pPr>
              <w:spacing w:before="120" w:after="120"/>
              <w:jc w:val="center"/>
              <w:rPr>
                <w:b/>
                <w:sz w:val="28"/>
                <w:szCs w:val="28"/>
              </w:rPr>
            </w:pPr>
            <w:r w:rsidRPr="00870BC7">
              <w:rPr>
                <w:b/>
                <w:sz w:val="28"/>
                <w:szCs w:val="28"/>
              </w:rPr>
              <w:t>Ghi chú</w:t>
            </w:r>
          </w:p>
        </w:tc>
      </w:tr>
      <w:tr w:rsidR="00F376F5" w:rsidRPr="00870BC7" w:rsidTr="009D5CF2">
        <w:trPr>
          <w:trHeight w:val="1971"/>
          <w:jc w:val="center"/>
        </w:trPr>
        <w:tc>
          <w:tcPr>
            <w:tcW w:w="851" w:type="dxa"/>
            <w:vAlign w:val="center"/>
          </w:tcPr>
          <w:p w:rsidR="00F376F5" w:rsidRPr="00870BC7" w:rsidRDefault="00F376F5" w:rsidP="009D5CF2">
            <w:pPr>
              <w:spacing w:before="120" w:after="120"/>
              <w:jc w:val="center"/>
              <w:rPr>
                <w:b/>
                <w:sz w:val="28"/>
                <w:szCs w:val="28"/>
              </w:rPr>
            </w:pPr>
            <w:r w:rsidRPr="00870BC7">
              <w:rPr>
                <w:b/>
                <w:sz w:val="28"/>
                <w:szCs w:val="28"/>
              </w:rPr>
              <w:t>Bước 1</w:t>
            </w:r>
          </w:p>
        </w:tc>
        <w:tc>
          <w:tcPr>
            <w:tcW w:w="2546" w:type="dxa"/>
            <w:vAlign w:val="center"/>
          </w:tcPr>
          <w:p w:rsidR="00F376F5" w:rsidRPr="00870BC7" w:rsidRDefault="00F376F5" w:rsidP="009D5CF2">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T</w:t>
            </w:r>
            <w:r w:rsidRPr="001A2C48">
              <w:rPr>
                <w:i/>
                <w:sz w:val="28"/>
                <w:szCs w:val="28"/>
              </w:rPr>
              <w:t>ổ chức, cá nhân chuẩn bị hồ</w:t>
            </w:r>
            <w:r w:rsidRPr="00870BC7">
              <w:rPr>
                <w:i/>
                <w:sz w:val="28"/>
                <w:szCs w:val="28"/>
              </w:rPr>
              <w:t xml:space="preserve"> sơ đầy đủ theo quy định và nộp hồ sơ qua các cách thức sau:</w:t>
            </w:r>
          </w:p>
        </w:tc>
        <w:tc>
          <w:tcPr>
            <w:tcW w:w="7345" w:type="dxa"/>
            <w:vAlign w:val="center"/>
          </w:tcPr>
          <w:p w:rsidR="00F376F5" w:rsidRPr="00870BC7" w:rsidRDefault="00F376F5" w:rsidP="009D5CF2">
            <w:pPr>
              <w:spacing w:before="120" w:after="120"/>
              <w:ind w:firstLine="632"/>
              <w:jc w:val="both"/>
              <w:rPr>
                <w:sz w:val="28"/>
                <w:szCs w:val="28"/>
              </w:rPr>
            </w:pPr>
            <w:r w:rsidRPr="00870BC7">
              <w:rPr>
                <w:sz w:val="28"/>
                <w:szCs w:val="28"/>
              </w:rPr>
              <w:t xml:space="preserve">Nộp trực tiếp qua Bộ phận tiếp nhận và trả kết quả của </w:t>
            </w:r>
            <w:r>
              <w:rPr>
                <w:sz w:val="28"/>
                <w:szCs w:val="28"/>
              </w:rPr>
              <w:t>Ủy ban nhân dân cấp xã.</w:t>
            </w:r>
          </w:p>
        </w:tc>
        <w:tc>
          <w:tcPr>
            <w:tcW w:w="2965" w:type="dxa"/>
            <w:vAlign w:val="center"/>
          </w:tcPr>
          <w:p w:rsidR="00F376F5" w:rsidRPr="00870BC7" w:rsidRDefault="00F376F5" w:rsidP="009D5CF2">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F376F5" w:rsidRPr="00870BC7" w:rsidRDefault="00F376F5" w:rsidP="009D5CF2">
            <w:pPr>
              <w:spacing w:before="120" w:after="120"/>
              <w:jc w:val="both"/>
              <w:rPr>
                <w:sz w:val="28"/>
                <w:szCs w:val="28"/>
              </w:rPr>
            </w:pPr>
          </w:p>
        </w:tc>
      </w:tr>
      <w:tr w:rsidR="00F376F5" w:rsidRPr="00870BC7" w:rsidTr="009D5CF2">
        <w:trPr>
          <w:jc w:val="center"/>
        </w:trPr>
        <w:tc>
          <w:tcPr>
            <w:tcW w:w="851" w:type="dxa"/>
            <w:vAlign w:val="center"/>
          </w:tcPr>
          <w:p w:rsidR="00F376F5" w:rsidRPr="00870BC7" w:rsidRDefault="00F376F5" w:rsidP="009D5CF2">
            <w:pPr>
              <w:spacing w:before="120" w:after="120"/>
              <w:jc w:val="center"/>
              <w:rPr>
                <w:b/>
                <w:sz w:val="28"/>
                <w:szCs w:val="28"/>
              </w:rPr>
            </w:pPr>
            <w:r w:rsidRPr="00870BC7">
              <w:rPr>
                <w:b/>
                <w:sz w:val="28"/>
                <w:szCs w:val="28"/>
              </w:rPr>
              <w:t>Bước 2</w:t>
            </w:r>
          </w:p>
        </w:tc>
        <w:tc>
          <w:tcPr>
            <w:tcW w:w="2546" w:type="dxa"/>
            <w:vAlign w:val="center"/>
          </w:tcPr>
          <w:p w:rsidR="00F376F5" w:rsidRPr="00870BC7" w:rsidRDefault="00F376F5" w:rsidP="009D5CF2">
            <w:pPr>
              <w:spacing w:before="120" w:after="120"/>
              <w:jc w:val="both"/>
              <w:rPr>
                <w:b/>
                <w:sz w:val="28"/>
                <w:szCs w:val="28"/>
              </w:rPr>
            </w:pPr>
            <w:r w:rsidRPr="00870BC7">
              <w:rPr>
                <w:b/>
                <w:sz w:val="28"/>
                <w:szCs w:val="28"/>
              </w:rPr>
              <w:t>Tiếp nhận và chuyển hồ sơ thủ tục hành chính</w:t>
            </w:r>
          </w:p>
        </w:tc>
        <w:tc>
          <w:tcPr>
            <w:tcW w:w="7345" w:type="dxa"/>
          </w:tcPr>
          <w:p w:rsidR="00F376F5" w:rsidRPr="00870BC7" w:rsidRDefault="00F376F5" w:rsidP="009D5CF2">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F376F5" w:rsidRPr="00870BC7" w:rsidRDefault="00F376F5" w:rsidP="009D5CF2">
            <w:pPr>
              <w:spacing w:before="120" w:after="12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376F5" w:rsidRPr="00870BC7" w:rsidRDefault="00F376F5" w:rsidP="009D5CF2">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F376F5" w:rsidRPr="00870BC7" w:rsidRDefault="00F376F5" w:rsidP="009D5CF2">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 xml:space="preserve">vào Sổ theo dõi hồ sơ; lập Phiếu kiểm soát </w:t>
            </w:r>
            <w:r w:rsidRPr="00870BC7">
              <w:rPr>
                <w:sz w:val="28"/>
                <w:szCs w:val="28"/>
                <w:lang w:val="nl-NL"/>
              </w:rPr>
              <w:lastRenderedPageBreak/>
              <w:t>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F376F5" w:rsidRPr="00870BC7" w:rsidRDefault="00F376F5" w:rsidP="009D5CF2">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1157" w:type="dxa"/>
          </w:tcPr>
          <w:p w:rsidR="00F376F5" w:rsidRPr="00870BC7" w:rsidRDefault="00F376F5" w:rsidP="009D5CF2">
            <w:pPr>
              <w:spacing w:before="120" w:after="120"/>
              <w:jc w:val="both"/>
              <w:rPr>
                <w:sz w:val="28"/>
                <w:szCs w:val="28"/>
              </w:rPr>
            </w:pPr>
          </w:p>
        </w:tc>
      </w:tr>
      <w:tr w:rsidR="00F376F5" w:rsidRPr="006B2E95" w:rsidTr="009D5CF2">
        <w:trPr>
          <w:jc w:val="center"/>
        </w:trPr>
        <w:tc>
          <w:tcPr>
            <w:tcW w:w="851" w:type="dxa"/>
            <w:vMerge w:val="restart"/>
            <w:vAlign w:val="center"/>
          </w:tcPr>
          <w:p w:rsidR="00F376F5" w:rsidRPr="006B2E95" w:rsidRDefault="00F376F5" w:rsidP="009D5CF2">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F376F5" w:rsidRPr="006B2E95" w:rsidRDefault="00F376F5" w:rsidP="009D5CF2">
            <w:pPr>
              <w:spacing w:before="120" w:after="120"/>
              <w:jc w:val="both"/>
              <w:rPr>
                <w:b/>
                <w:sz w:val="28"/>
                <w:szCs w:val="28"/>
              </w:rPr>
            </w:pPr>
            <w:r w:rsidRPr="006B2E95">
              <w:rPr>
                <w:b/>
                <w:sz w:val="28"/>
                <w:szCs w:val="28"/>
              </w:rPr>
              <w:t>Giải quyết thủ tục hành chính</w:t>
            </w:r>
          </w:p>
        </w:tc>
        <w:tc>
          <w:tcPr>
            <w:tcW w:w="7345" w:type="dxa"/>
          </w:tcPr>
          <w:p w:rsidR="00F376F5" w:rsidRPr="006B2E95" w:rsidRDefault="00F376F5" w:rsidP="009D5CF2">
            <w:pPr>
              <w:spacing w:before="120" w:after="12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F376F5" w:rsidRPr="006B2E95" w:rsidRDefault="00F376F5" w:rsidP="009D5CF2">
            <w:pPr>
              <w:spacing w:before="120" w:after="120"/>
              <w:ind w:firstLine="460"/>
              <w:jc w:val="both"/>
              <w:rPr>
                <w:sz w:val="28"/>
                <w:szCs w:val="28"/>
              </w:rPr>
            </w:pPr>
            <w:r>
              <w:rPr>
                <w:sz w:val="28"/>
                <w:szCs w:val="28"/>
              </w:rPr>
              <w:t>05</w:t>
            </w:r>
            <w:r w:rsidRPr="006B2E95">
              <w:rPr>
                <w:sz w:val="28"/>
                <w:szCs w:val="28"/>
              </w:rPr>
              <w:t xml:space="preserve"> ngày làm việc, trong đó:</w:t>
            </w:r>
          </w:p>
        </w:tc>
        <w:tc>
          <w:tcPr>
            <w:tcW w:w="1157" w:type="dxa"/>
          </w:tcPr>
          <w:p w:rsidR="00F376F5" w:rsidRPr="006B2E95" w:rsidRDefault="00F376F5" w:rsidP="009D5CF2">
            <w:pPr>
              <w:spacing w:before="120" w:after="120"/>
              <w:jc w:val="both"/>
              <w:rPr>
                <w:sz w:val="28"/>
                <w:szCs w:val="28"/>
              </w:rPr>
            </w:pPr>
          </w:p>
        </w:tc>
      </w:tr>
      <w:tr w:rsidR="00F376F5" w:rsidRPr="006B2E95" w:rsidTr="009D5CF2">
        <w:trPr>
          <w:jc w:val="center"/>
        </w:trPr>
        <w:tc>
          <w:tcPr>
            <w:tcW w:w="851" w:type="dxa"/>
            <w:vMerge/>
            <w:vAlign w:val="center"/>
          </w:tcPr>
          <w:p w:rsidR="00F376F5" w:rsidRPr="006B2E95" w:rsidRDefault="00F376F5" w:rsidP="009D5CF2">
            <w:pPr>
              <w:spacing w:before="120" w:after="120"/>
              <w:jc w:val="center"/>
              <w:rPr>
                <w:b/>
                <w:sz w:val="28"/>
                <w:szCs w:val="28"/>
              </w:rPr>
            </w:pPr>
          </w:p>
        </w:tc>
        <w:tc>
          <w:tcPr>
            <w:tcW w:w="2546" w:type="dxa"/>
            <w:vMerge/>
            <w:vAlign w:val="center"/>
          </w:tcPr>
          <w:p w:rsidR="00F376F5" w:rsidRPr="006B2E95" w:rsidRDefault="00F376F5" w:rsidP="009D5CF2">
            <w:pPr>
              <w:spacing w:before="120" w:after="120"/>
              <w:jc w:val="both"/>
              <w:rPr>
                <w:sz w:val="28"/>
                <w:szCs w:val="28"/>
              </w:rPr>
            </w:pPr>
          </w:p>
        </w:tc>
        <w:tc>
          <w:tcPr>
            <w:tcW w:w="7345" w:type="dxa"/>
            <w:vAlign w:val="center"/>
          </w:tcPr>
          <w:p w:rsidR="00F376F5" w:rsidRPr="006B2E95" w:rsidRDefault="00F376F5" w:rsidP="009D5CF2">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F376F5" w:rsidRPr="006B2E95" w:rsidRDefault="00F376F5" w:rsidP="009D5CF2">
            <w:pPr>
              <w:spacing w:before="120" w:after="120"/>
              <w:ind w:firstLine="460"/>
              <w:jc w:val="both"/>
              <w:rPr>
                <w:sz w:val="28"/>
                <w:szCs w:val="28"/>
              </w:rPr>
            </w:pPr>
            <w:r>
              <w:rPr>
                <w:sz w:val="28"/>
                <w:szCs w:val="28"/>
              </w:rPr>
              <w:t>0,5 ngày làm việc</w:t>
            </w:r>
          </w:p>
        </w:tc>
        <w:tc>
          <w:tcPr>
            <w:tcW w:w="1157" w:type="dxa"/>
          </w:tcPr>
          <w:p w:rsidR="00F376F5" w:rsidRPr="006B2E95" w:rsidRDefault="00F376F5" w:rsidP="009D5CF2">
            <w:pPr>
              <w:spacing w:before="120" w:after="120"/>
              <w:jc w:val="both"/>
              <w:rPr>
                <w:sz w:val="28"/>
                <w:szCs w:val="28"/>
              </w:rPr>
            </w:pPr>
          </w:p>
        </w:tc>
      </w:tr>
      <w:tr w:rsidR="00F376F5" w:rsidRPr="006B2E95" w:rsidTr="009D5CF2">
        <w:trPr>
          <w:jc w:val="center"/>
        </w:trPr>
        <w:tc>
          <w:tcPr>
            <w:tcW w:w="851" w:type="dxa"/>
            <w:vMerge/>
            <w:vAlign w:val="center"/>
          </w:tcPr>
          <w:p w:rsidR="00F376F5" w:rsidRPr="006B2E95" w:rsidRDefault="00F376F5" w:rsidP="009D5CF2">
            <w:pPr>
              <w:spacing w:before="120" w:after="120"/>
              <w:jc w:val="center"/>
              <w:rPr>
                <w:b/>
                <w:sz w:val="28"/>
                <w:szCs w:val="28"/>
              </w:rPr>
            </w:pPr>
          </w:p>
        </w:tc>
        <w:tc>
          <w:tcPr>
            <w:tcW w:w="2546" w:type="dxa"/>
            <w:vMerge/>
            <w:vAlign w:val="center"/>
          </w:tcPr>
          <w:p w:rsidR="00F376F5" w:rsidRPr="006B2E95" w:rsidRDefault="00F376F5" w:rsidP="009D5CF2">
            <w:pPr>
              <w:spacing w:before="120" w:after="120"/>
              <w:jc w:val="both"/>
              <w:rPr>
                <w:sz w:val="28"/>
                <w:szCs w:val="28"/>
              </w:rPr>
            </w:pPr>
          </w:p>
        </w:tc>
        <w:tc>
          <w:tcPr>
            <w:tcW w:w="7345" w:type="dxa"/>
          </w:tcPr>
          <w:p w:rsidR="00F376F5" w:rsidRPr="006B2E95" w:rsidRDefault="00F376F5" w:rsidP="009D5CF2">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F376F5" w:rsidRPr="006B2E95" w:rsidRDefault="00F376F5" w:rsidP="009D5CF2">
            <w:pPr>
              <w:spacing w:before="120" w:after="120"/>
              <w:ind w:firstLine="460"/>
              <w:jc w:val="both"/>
              <w:rPr>
                <w:sz w:val="28"/>
                <w:szCs w:val="28"/>
              </w:rPr>
            </w:pPr>
            <w:r>
              <w:rPr>
                <w:sz w:val="28"/>
                <w:szCs w:val="28"/>
              </w:rPr>
              <w:t>04</w:t>
            </w:r>
            <w:r w:rsidRPr="006B2E95">
              <w:rPr>
                <w:sz w:val="28"/>
                <w:szCs w:val="28"/>
              </w:rPr>
              <w:t xml:space="preserve"> ngày làm việc</w:t>
            </w:r>
          </w:p>
        </w:tc>
        <w:tc>
          <w:tcPr>
            <w:tcW w:w="1157" w:type="dxa"/>
          </w:tcPr>
          <w:p w:rsidR="00F376F5" w:rsidRPr="006B2E95" w:rsidRDefault="00F376F5" w:rsidP="009D5CF2">
            <w:pPr>
              <w:spacing w:before="120" w:after="120"/>
              <w:jc w:val="both"/>
              <w:rPr>
                <w:sz w:val="28"/>
                <w:szCs w:val="28"/>
              </w:rPr>
            </w:pPr>
          </w:p>
        </w:tc>
      </w:tr>
      <w:tr w:rsidR="00F376F5" w:rsidRPr="006B2E95" w:rsidTr="009D5CF2">
        <w:trPr>
          <w:jc w:val="center"/>
        </w:trPr>
        <w:tc>
          <w:tcPr>
            <w:tcW w:w="851" w:type="dxa"/>
            <w:vMerge/>
            <w:vAlign w:val="center"/>
          </w:tcPr>
          <w:p w:rsidR="00F376F5" w:rsidRPr="006B2E95" w:rsidRDefault="00F376F5" w:rsidP="009D5CF2">
            <w:pPr>
              <w:spacing w:before="120" w:after="120"/>
              <w:jc w:val="center"/>
              <w:rPr>
                <w:b/>
                <w:sz w:val="28"/>
                <w:szCs w:val="28"/>
              </w:rPr>
            </w:pPr>
          </w:p>
        </w:tc>
        <w:tc>
          <w:tcPr>
            <w:tcW w:w="2546" w:type="dxa"/>
            <w:vMerge/>
            <w:vAlign w:val="center"/>
          </w:tcPr>
          <w:p w:rsidR="00F376F5" w:rsidRPr="006B2E95" w:rsidRDefault="00F376F5" w:rsidP="009D5CF2">
            <w:pPr>
              <w:spacing w:before="120" w:after="120"/>
              <w:jc w:val="both"/>
              <w:rPr>
                <w:sz w:val="28"/>
                <w:szCs w:val="28"/>
              </w:rPr>
            </w:pPr>
          </w:p>
        </w:tc>
        <w:tc>
          <w:tcPr>
            <w:tcW w:w="7345" w:type="dxa"/>
          </w:tcPr>
          <w:p w:rsidR="00F376F5" w:rsidRPr="00163204" w:rsidRDefault="00F376F5" w:rsidP="009D5CF2">
            <w:pPr>
              <w:spacing w:before="80"/>
              <w:ind w:firstLine="709"/>
              <w:jc w:val="both"/>
              <w:rPr>
                <w:bCs/>
                <w:sz w:val="28"/>
                <w:szCs w:val="28"/>
              </w:rPr>
            </w:pPr>
            <w:r>
              <w:rPr>
                <w:sz w:val="28"/>
                <w:szCs w:val="28"/>
              </w:rPr>
              <w:t>2.1.</w:t>
            </w:r>
            <w:r w:rsidRPr="00163204">
              <w:rPr>
                <w:sz w:val="28"/>
                <w:szCs w:val="28"/>
              </w:rPr>
              <w:t xml:space="preserve"> Cấp xã: </w:t>
            </w:r>
            <w:r w:rsidRPr="00163204">
              <w:rPr>
                <w:bCs/>
                <w:sz w:val="28"/>
                <w:szCs w:val="28"/>
              </w:rPr>
              <w:t xml:space="preserve">Công chức Lao động – Thương binh và Xã hội kiểm tra, xem xét, thẩm định và trình </w:t>
            </w:r>
            <w:r w:rsidRPr="00163204">
              <w:rPr>
                <w:sz w:val="28"/>
                <w:szCs w:val="28"/>
              </w:rPr>
              <w:t xml:space="preserve">Hội đồng xét duyệt xem xét, </w:t>
            </w:r>
            <w:r w:rsidRPr="00163204">
              <w:rPr>
                <w:bCs/>
                <w:sz w:val="28"/>
                <w:szCs w:val="28"/>
              </w:rPr>
              <w:t>báo cáo cho Chủ tịch Uỷ ban nhân dân cấp xã ký văn bản đề nghị kèm theo hồ sơ của đối tượng gửi Phòng Lao động - Thương binh và Xã hội.</w:t>
            </w:r>
            <w:r>
              <w:rPr>
                <w:bCs/>
                <w:sz w:val="28"/>
                <w:szCs w:val="28"/>
              </w:rPr>
              <w:t xml:space="preserve"> Trong đó:</w:t>
            </w:r>
          </w:p>
        </w:tc>
        <w:tc>
          <w:tcPr>
            <w:tcW w:w="2965" w:type="dxa"/>
            <w:vAlign w:val="center"/>
          </w:tcPr>
          <w:p w:rsidR="00F376F5" w:rsidRPr="006B2E95" w:rsidRDefault="00F376F5" w:rsidP="009D5CF2">
            <w:pPr>
              <w:spacing w:before="120" w:after="120"/>
              <w:ind w:firstLine="460"/>
              <w:jc w:val="both"/>
              <w:rPr>
                <w:sz w:val="28"/>
                <w:szCs w:val="28"/>
              </w:rPr>
            </w:pPr>
            <w:r>
              <w:rPr>
                <w:sz w:val="28"/>
                <w:szCs w:val="28"/>
              </w:rPr>
              <w:t>02 ngày làm việc</w:t>
            </w:r>
          </w:p>
        </w:tc>
        <w:tc>
          <w:tcPr>
            <w:tcW w:w="1157" w:type="dxa"/>
          </w:tcPr>
          <w:p w:rsidR="00F376F5" w:rsidRPr="006B2E95" w:rsidRDefault="00F376F5" w:rsidP="009D5CF2">
            <w:pPr>
              <w:spacing w:before="120" w:after="120"/>
              <w:jc w:val="both"/>
              <w:rPr>
                <w:sz w:val="28"/>
                <w:szCs w:val="28"/>
              </w:rPr>
            </w:pPr>
          </w:p>
        </w:tc>
      </w:tr>
      <w:tr w:rsidR="00F376F5" w:rsidRPr="006B2E95" w:rsidTr="009D5CF2">
        <w:trPr>
          <w:jc w:val="center"/>
        </w:trPr>
        <w:tc>
          <w:tcPr>
            <w:tcW w:w="851" w:type="dxa"/>
            <w:vMerge/>
            <w:vAlign w:val="center"/>
          </w:tcPr>
          <w:p w:rsidR="00F376F5" w:rsidRPr="006B2E95" w:rsidRDefault="00F376F5" w:rsidP="009D5CF2">
            <w:pPr>
              <w:spacing w:before="120" w:after="120"/>
              <w:jc w:val="center"/>
              <w:rPr>
                <w:b/>
                <w:sz w:val="28"/>
                <w:szCs w:val="28"/>
              </w:rPr>
            </w:pPr>
          </w:p>
        </w:tc>
        <w:tc>
          <w:tcPr>
            <w:tcW w:w="2546" w:type="dxa"/>
            <w:vMerge/>
            <w:vAlign w:val="center"/>
          </w:tcPr>
          <w:p w:rsidR="00F376F5" w:rsidRPr="006B2E95" w:rsidRDefault="00F376F5" w:rsidP="009D5CF2">
            <w:pPr>
              <w:spacing w:before="120" w:after="120"/>
              <w:jc w:val="both"/>
              <w:rPr>
                <w:sz w:val="28"/>
                <w:szCs w:val="28"/>
              </w:rPr>
            </w:pPr>
          </w:p>
        </w:tc>
        <w:tc>
          <w:tcPr>
            <w:tcW w:w="7345" w:type="dxa"/>
          </w:tcPr>
          <w:p w:rsidR="00F376F5" w:rsidRDefault="00F376F5" w:rsidP="009D5CF2">
            <w:pPr>
              <w:spacing w:before="120" w:after="120"/>
              <w:ind w:firstLine="738"/>
              <w:jc w:val="both"/>
              <w:rPr>
                <w:sz w:val="28"/>
                <w:szCs w:val="28"/>
              </w:rPr>
            </w:pPr>
            <w:r w:rsidRPr="00320729">
              <w:rPr>
                <w:sz w:val="28"/>
                <w:szCs w:val="28"/>
              </w:rPr>
              <w:t>+ Công chức Lao động – Thương binh và Xã hội</w:t>
            </w:r>
          </w:p>
          <w:p w:rsidR="00F376F5" w:rsidRPr="00320729" w:rsidRDefault="00F376F5" w:rsidP="009D5CF2">
            <w:pPr>
              <w:spacing w:before="120" w:after="120"/>
              <w:ind w:firstLine="738"/>
              <w:jc w:val="both"/>
              <w:rPr>
                <w:sz w:val="28"/>
                <w:szCs w:val="28"/>
              </w:rPr>
            </w:pPr>
            <w:r>
              <w:rPr>
                <w:sz w:val="28"/>
                <w:szCs w:val="28"/>
              </w:rPr>
              <w:t>+ Hội đồng xét duyệt</w:t>
            </w:r>
          </w:p>
          <w:p w:rsidR="00F376F5" w:rsidRDefault="00F376F5" w:rsidP="009D5CF2">
            <w:pPr>
              <w:spacing w:before="120" w:after="120"/>
              <w:ind w:firstLine="738"/>
              <w:jc w:val="both"/>
              <w:rPr>
                <w:sz w:val="28"/>
                <w:szCs w:val="28"/>
              </w:rPr>
            </w:pPr>
            <w:r>
              <w:rPr>
                <w:sz w:val="28"/>
                <w:szCs w:val="28"/>
              </w:rPr>
              <w:t>+ Lãnh đạo UBND</w:t>
            </w:r>
            <w:r w:rsidRPr="00320729">
              <w:rPr>
                <w:sz w:val="28"/>
                <w:szCs w:val="28"/>
              </w:rPr>
              <w:t xml:space="preserve"> cấp</w:t>
            </w:r>
            <w:r>
              <w:rPr>
                <w:sz w:val="28"/>
                <w:szCs w:val="28"/>
              </w:rPr>
              <w:t xml:space="preserve"> xã</w:t>
            </w:r>
          </w:p>
          <w:p w:rsidR="00F376F5" w:rsidRPr="00320729" w:rsidRDefault="00F376F5" w:rsidP="009D5CF2">
            <w:pPr>
              <w:spacing w:before="120" w:after="120"/>
              <w:ind w:firstLine="738"/>
              <w:jc w:val="both"/>
              <w:rPr>
                <w:sz w:val="28"/>
                <w:szCs w:val="28"/>
              </w:rPr>
            </w:pPr>
            <w:r>
              <w:rPr>
                <w:sz w:val="28"/>
                <w:szCs w:val="28"/>
              </w:rPr>
              <w:t>+ Văn thư UBND cấp xã</w:t>
            </w:r>
          </w:p>
        </w:tc>
        <w:tc>
          <w:tcPr>
            <w:tcW w:w="2965" w:type="dxa"/>
            <w:vAlign w:val="center"/>
          </w:tcPr>
          <w:p w:rsidR="00F376F5" w:rsidRDefault="00F376F5" w:rsidP="009D5CF2">
            <w:pPr>
              <w:spacing w:before="120" w:after="120"/>
              <w:ind w:firstLine="460"/>
              <w:jc w:val="both"/>
              <w:rPr>
                <w:sz w:val="28"/>
                <w:szCs w:val="28"/>
              </w:rPr>
            </w:pPr>
            <w:r>
              <w:rPr>
                <w:sz w:val="28"/>
                <w:szCs w:val="28"/>
              </w:rPr>
              <w:t>01</w:t>
            </w:r>
            <w:r w:rsidRPr="006B2E95">
              <w:rPr>
                <w:sz w:val="28"/>
                <w:szCs w:val="28"/>
              </w:rPr>
              <w:t xml:space="preserve"> ngày làm việc;</w:t>
            </w:r>
          </w:p>
          <w:p w:rsidR="00F376F5" w:rsidRDefault="00F376F5" w:rsidP="009D5CF2">
            <w:pPr>
              <w:spacing w:before="120" w:after="120"/>
              <w:ind w:firstLine="460"/>
              <w:jc w:val="both"/>
              <w:rPr>
                <w:sz w:val="28"/>
                <w:szCs w:val="28"/>
              </w:rPr>
            </w:pPr>
            <w:r>
              <w:rPr>
                <w:sz w:val="28"/>
                <w:szCs w:val="28"/>
              </w:rPr>
              <w:t>0,5</w:t>
            </w:r>
            <w:r w:rsidRPr="006B2E95">
              <w:rPr>
                <w:sz w:val="28"/>
                <w:szCs w:val="28"/>
              </w:rPr>
              <w:t xml:space="preserve"> ngày làm việc;</w:t>
            </w:r>
          </w:p>
          <w:p w:rsidR="00F376F5" w:rsidRDefault="00F376F5" w:rsidP="009D5CF2">
            <w:pPr>
              <w:spacing w:before="120" w:after="120"/>
              <w:ind w:firstLine="460"/>
              <w:jc w:val="both"/>
              <w:rPr>
                <w:sz w:val="28"/>
                <w:szCs w:val="28"/>
              </w:rPr>
            </w:pPr>
            <w:r>
              <w:rPr>
                <w:sz w:val="28"/>
                <w:szCs w:val="28"/>
              </w:rPr>
              <w:t>02 giờ</w:t>
            </w:r>
          </w:p>
          <w:p w:rsidR="00F376F5" w:rsidRPr="006B2E95" w:rsidRDefault="00F376F5" w:rsidP="009D5CF2">
            <w:pPr>
              <w:spacing w:before="120" w:after="120"/>
              <w:ind w:firstLine="460"/>
              <w:jc w:val="both"/>
              <w:rPr>
                <w:sz w:val="28"/>
                <w:szCs w:val="28"/>
              </w:rPr>
            </w:pPr>
            <w:r>
              <w:rPr>
                <w:sz w:val="28"/>
                <w:szCs w:val="28"/>
              </w:rPr>
              <w:t>02 giờ</w:t>
            </w:r>
          </w:p>
        </w:tc>
        <w:tc>
          <w:tcPr>
            <w:tcW w:w="1157" w:type="dxa"/>
          </w:tcPr>
          <w:p w:rsidR="00F376F5" w:rsidRPr="006B2E95" w:rsidRDefault="00F376F5" w:rsidP="009D5CF2">
            <w:pPr>
              <w:spacing w:before="120" w:after="120"/>
              <w:jc w:val="both"/>
              <w:rPr>
                <w:sz w:val="28"/>
                <w:szCs w:val="28"/>
              </w:rPr>
            </w:pPr>
          </w:p>
        </w:tc>
      </w:tr>
      <w:tr w:rsidR="00F376F5" w:rsidRPr="006B2E95" w:rsidTr="009D5CF2">
        <w:trPr>
          <w:jc w:val="center"/>
        </w:trPr>
        <w:tc>
          <w:tcPr>
            <w:tcW w:w="851" w:type="dxa"/>
            <w:vMerge/>
            <w:vAlign w:val="center"/>
          </w:tcPr>
          <w:p w:rsidR="00F376F5" w:rsidRPr="006B2E95" w:rsidRDefault="00F376F5" w:rsidP="009D5CF2">
            <w:pPr>
              <w:spacing w:before="120" w:after="120"/>
              <w:jc w:val="center"/>
              <w:rPr>
                <w:b/>
                <w:sz w:val="28"/>
                <w:szCs w:val="28"/>
              </w:rPr>
            </w:pPr>
          </w:p>
        </w:tc>
        <w:tc>
          <w:tcPr>
            <w:tcW w:w="2546" w:type="dxa"/>
            <w:vMerge/>
            <w:vAlign w:val="center"/>
          </w:tcPr>
          <w:p w:rsidR="00F376F5" w:rsidRPr="006B2E95" w:rsidRDefault="00F376F5" w:rsidP="009D5CF2">
            <w:pPr>
              <w:spacing w:before="120" w:after="120"/>
              <w:jc w:val="both"/>
              <w:rPr>
                <w:sz w:val="28"/>
                <w:szCs w:val="28"/>
              </w:rPr>
            </w:pPr>
          </w:p>
        </w:tc>
        <w:tc>
          <w:tcPr>
            <w:tcW w:w="7345" w:type="dxa"/>
          </w:tcPr>
          <w:p w:rsidR="00F376F5" w:rsidRPr="00D35D2D" w:rsidRDefault="00F376F5" w:rsidP="009D5CF2">
            <w:pPr>
              <w:spacing w:before="80"/>
              <w:ind w:firstLine="720"/>
              <w:jc w:val="both"/>
              <w:rPr>
                <w:sz w:val="28"/>
                <w:szCs w:val="28"/>
              </w:rPr>
            </w:pPr>
            <w:r>
              <w:rPr>
                <w:sz w:val="28"/>
                <w:szCs w:val="28"/>
              </w:rPr>
              <w:t>2.2.</w:t>
            </w:r>
            <w:r w:rsidRPr="00D35D2D">
              <w:rPr>
                <w:sz w:val="28"/>
                <w:szCs w:val="28"/>
              </w:rPr>
              <w:t xml:space="preserve"> Cấp huyện: kể từ ngày nhận được văn bản của Chủ tịch Ủy ban nhân dân cấp xã, Phòng Lao động - Thương binh và Xã hội thẩm định, trình Chủ tịch Ủy ban nhân dân cấp huyện quyết định quyết định hỗ trợ. </w:t>
            </w:r>
          </w:p>
        </w:tc>
        <w:tc>
          <w:tcPr>
            <w:tcW w:w="2965" w:type="dxa"/>
            <w:vAlign w:val="center"/>
          </w:tcPr>
          <w:p w:rsidR="00F376F5" w:rsidRPr="00434626" w:rsidRDefault="00F376F5" w:rsidP="009D5CF2">
            <w:pPr>
              <w:spacing w:before="120" w:after="120"/>
              <w:ind w:firstLine="460"/>
              <w:jc w:val="both"/>
              <w:rPr>
                <w:bCs/>
                <w:sz w:val="28"/>
                <w:szCs w:val="28"/>
              </w:rPr>
            </w:pPr>
            <w:r>
              <w:rPr>
                <w:bCs/>
                <w:sz w:val="28"/>
                <w:szCs w:val="28"/>
              </w:rPr>
              <w:t>02 ngày làm việc</w:t>
            </w:r>
          </w:p>
        </w:tc>
        <w:tc>
          <w:tcPr>
            <w:tcW w:w="1157" w:type="dxa"/>
          </w:tcPr>
          <w:p w:rsidR="00F376F5" w:rsidRPr="006B2E95" w:rsidRDefault="00F376F5" w:rsidP="009D5CF2">
            <w:pPr>
              <w:spacing w:before="120" w:after="120"/>
              <w:jc w:val="both"/>
              <w:rPr>
                <w:sz w:val="28"/>
                <w:szCs w:val="28"/>
              </w:rPr>
            </w:pPr>
          </w:p>
        </w:tc>
      </w:tr>
      <w:tr w:rsidR="00F376F5" w:rsidRPr="006B2E95" w:rsidTr="009D5CF2">
        <w:trPr>
          <w:jc w:val="center"/>
        </w:trPr>
        <w:tc>
          <w:tcPr>
            <w:tcW w:w="851" w:type="dxa"/>
            <w:vMerge/>
            <w:vAlign w:val="center"/>
          </w:tcPr>
          <w:p w:rsidR="00F376F5" w:rsidRPr="006B2E95" w:rsidRDefault="00F376F5" w:rsidP="009D5CF2">
            <w:pPr>
              <w:spacing w:before="120" w:after="120"/>
              <w:jc w:val="center"/>
              <w:rPr>
                <w:b/>
                <w:sz w:val="28"/>
                <w:szCs w:val="28"/>
              </w:rPr>
            </w:pPr>
          </w:p>
        </w:tc>
        <w:tc>
          <w:tcPr>
            <w:tcW w:w="2546" w:type="dxa"/>
            <w:vMerge/>
            <w:vAlign w:val="center"/>
          </w:tcPr>
          <w:p w:rsidR="00F376F5" w:rsidRPr="006B2E95" w:rsidRDefault="00F376F5" w:rsidP="009D5CF2">
            <w:pPr>
              <w:spacing w:before="120" w:after="120"/>
              <w:jc w:val="both"/>
              <w:rPr>
                <w:sz w:val="28"/>
                <w:szCs w:val="28"/>
              </w:rPr>
            </w:pPr>
          </w:p>
        </w:tc>
        <w:tc>
          <w:tcPr>
            <w:tcW w:w="7345" w:type="dxa"/>
          </w:tcPr>
          <w:p w:rsidR="00F376F5" w:rsidRDefault="00F376F5" w:rsidP="009D5CF2">
            <w:pPr>
              <w:spacing w:before="120" w:after="120"/>
              <w:ind w:firstLine="709"/>
              <w:jc w:val="both"/>
              <w:rPr>
                <w:sz w:val="28"/>
                <w:szCs w:val="28"/>
              </w:rPr>
            </w:pPr>
            <w:r>
              <w:rPr>
                <w:b/>
                <w:sz w:val="28"/>
                <w:szCs w:val="28"/>
              </w:rPr>
              <w:t>a)</w:t>
            </w:r>
            <w:r w:rsidRPr="006A230B">
              <w:rPr>
                <w:b/>
                <w:sz w:val="28"/>
                <w:szCs w:val="28"/>
              </w:rPr>
              <w:t xml:space="preserve"> Phòng Lao động – TB&amp;XH</w:t>
            </w:r>
          </w:p>
          <w:p w:rsidR="00F376F5" w:rsidRDefault="00F376F5" w:rsidP="009D5CF2">
            <w:pPr>
              <w:spacing w:before="80"/>
              <w:ind w:firstLine="709"/>
              <w:jc w:val="both"/>
              <w:rPr>
                <w:sz w:val="28"/>
                <w:szCs w:val="28"/>
              </w:rPr>
            </w:pPr>
            <w:r>
              <w:rPr>
                <w:sz w:val="28"/>
                <w:szCs w:val="28"/>
              </w:rPr>
              <w:t xml:space="preserve">+ Chuyên viên Phòng </w:t>
            </w:r>
            <w:r w:rsidRPr="00024E2A">
              <w:rPr>
                <w:sz w:val="28"/>
                <w:szCs w:val="28"/>
              </w:rPr>
              <w:t xml:space="preserve">Lao động – </w:t>
            </w:r>
            <w:r>
              <w:rPr>
                <w:sz w:val="28"/>
                <w:szCs w:val="28"/>
              </w:rPr>
              <w:t>TB&amp;XH</w:t>
            </w:r>
          </w:p>
          <w:p w:rsidR="00F376F5" w:rsidRDefault="00F376F5" w:rsidP="009D5CF2">
            <w:pPr>
              <w:spacing w:before="80"/>
              <w:ind w:firstLine="709"/>
              <w:jc w:val="both"/>
              <w:rPr>
                <w:sz w:val="28"/>
                <w:szCs w:val="28"/>
              </w:rPr>
            </w:pPr>
            <w:r>
              <w:rPr>
                <w:sz w:val="28"/>
                <w:szCs w:val="28"/>
              </w:rPr>
              <w:lastRenderedPageBreak/>
              <w:t xml:space="preserve">+ Lãnh đạo Phòng </w:t>
            </w:r>
            <w:r w:rsidRPr="00024E2A">
              <w:rPr>
                <w:sz w:val="28"/>
                <w:szCs w:val="28"/>
              </w:rPr>
              <w:t xml:space="preserve">Lao động – </w:t>
            </w:r>
            <w:r>
              <w:rPr>
                <w:sz w:val="28"/>
                <w:szCs w:val="28"/>
              </w:rPr>
              <w:t>TB&amp;XH</w:t>
            </w:r>
          </w:p>
          <w:p w:rsidR="00F376F5" w:rsidRDefault="00F376F5" w:rsidP="009D5CF2">
            <w:pPr>
              <w:spacing w:before="80"/>
              <w:ind w:firstLine="709"/>
              <w:jc w:val="both"/>
              <w:rPr>
                <w:b/>
                <w:sz w:val="28"/>
                <w:szCs w:val="28"/>
              </w:rPr>
            </w:pPr>
            <w:r>
              <w:rPr>
                <w:b/>
                <w:sz w:val="28"/>
                <w:szCs w:val="28"/>
              </w:rPr>
              <w:t>b)</w:t>
            </w:r>
            <w:r w:rsidRPr="006A230B">
              <w:rPr>
                <w:b/>
                <w:sz w:val="28"/>
                <w:szCs w:val="28"/>
              </w:rPr>
              <w:t xml:space="preserve"> Ủy ban nhân dân cấp huyện</w:t>
            </w:r>
          </w:p>
          <w:p w:rsidR="00F376F5" w:rsidRDefault="00F376F5" w:rsidP="009D5CF2">
            <w:pPr>
              <w:spacing w:before="80"/>
              <w:ind w:firstLine="709"/>
              <w:jc w:val="both"/>
              <w:rPr>
                <w:sz w:val="28"/>
                <w:szCs w:val="28"/>
              </w:rPr>
            </w:pPr>
            <w:r>
              <w:rPr>
                <w:sz w:val="28"/>
                <w:szCs w:val="28"/>
              </w:rPr>
              <w:t>+ Lãnh đạo UBND huyện</w:t>
            </w:r>
          </w:p>
          <w:p w:rsidR="00F376F5" w:rsidRPr="001933D8" w:rsidRDefault="00F376F5" w:rsidP="009D5CF2">
            <w:pPr>
              <w:spacing w:before="80"/>
              <w:ind w:firstLine="709"/>
              <w:jc w:val="both"/>
              <w:rPr>
                <w:sz w:val="28"/>
                <w:szCs w:val="28"/>
              </w:rPr>
            </w:pPr>
            <w:r>
              <w:rPr>
                <w:sz w:val="28"/>
                <w:szCs w:val="28"/>
              </w:rPr>
              <w:t>+ Văn thư UBND huyện</w:t>
            </w:r>
          </w:p>
        </w:tc>
        <w:tc>
          <w:tcPr>
            <w:tcW w:w="2965" w:type="dxa"/>
            <w:vAlign w:val="center"/>
          </w:tcPr>
          <w:p w:rsidR="00F376F5" w:rsidRPr="006A230B" w:rsidRDefault="00F376F5" w:rsidP="009D5CF2">
            <w:pPr>
              <w:spacing w:before="120" w:after="120"/>
              <w:ind w:firstLine="460"/>
              <w:jc w:val="both"/>
              <w:rPr>
                <w:b/>
                <w:bCs/>
                <w:sz w:val="28"/>
                <w:szCs w:val="28"/>
              </w:rPr>
            </w:pPr>
            <w:r w:rsidRPr="006A230B">
              <w:rPr>
                <w:b/>
                <w:bCs/>
                <w:sz w:val="28"/>
                <w:szCs w:val="28"/>
              </w:rPr>
              <w:lastRenderedPageBreak/>
              <w:t>01 ngày làm việc</w:t>
            </w:r>
          </w:p>
          <w:p w:rsidR="00F376F5" w:rsidRDefault="00F376F5" w:rsidP="009D5CF2">
            <w:pPr>
              <w:spacing w:before="120" w:after="120"/>
              <w:ind w:firstLine="460"/>
              <w:jc w:val="both"/>
              <w:rPr>
                <w:bCs/>
                <w:sz w:val="28"/>
                <w:szCs w:val="28"/>
              </w:rPr>
            </w:pPr>
            <w:r>
              <w:rPr>
                <w:bCs/>
                <w:sz w:val="28"/>
                <w:szCs w:val="28"/>
              </w:rPr>
              <w:t>0,5 ngày làm việc;</w:t>
            </w:r>
          </w:p>
          <w:p w:rsidR="00F376F5" w:rsidRDefault="00F376F5" w:rsidP="009D5CF2">
            <w:pPr>
              <w:spacing w:before="120" w:after="120"/>
              <w:ind w:firstLine="460"/>
              <w:jc w:val="both"/>
              <w:rPr>
                <w:bCs/>
                <w:sz w:val="28"/>
                <w:szCs w:val="28"/>
              </w:rPr>
            </w:pPr>
            <w:r>
              <w:rPr>
                <w:bCs/>
                <w:sz w:val="28"/>
                <w:szCs w:val="28"/>
              </w:rPr>
              <w:lastRenderedPageBreak/>
              <w:t>0,5 ngày làm việc;</w:t>
            </w:r>
          </w:p>
          <w:p w:rsidR="00F376F5" w:rsidRDefault="00F376F5" w:rsidP="009D5CF2">
            <w:pPr>
              <w:spacing w:before="120" w:after="120"/>
              <w:ind w:firstLine="460"/>
              <w:jc w:val="both"/>
              <w:rPr>
                <w:b/>
                <w:bCs/>
                <w:sz w:val="28"/>
                <w:szCs w:val="28"/>
              </w:rPr>
            </w:pPr>
            <w:r w:rsidRPr="006A230B">
              <w:rPr>
                <w:b/>
                <w:bCs/>
                <w:sz w:val="28"/>
                <w:szCs w:val="28"/>
              </w:rPr>
              <w:t>01 ngày làm việc.</w:t>
            </w:r>
          </w:p>
          <w:p w:rsidR="00F376F5" w:rsidRDefault="00F376F5" w:rsidP="009D5CF2">
            <w:pPr>
              <w:spacing w:before="120" w:after="120"/>
              <w:ind w:firstLine="460"/>
              <w:jc w:val="both"/>
              <w:rPr>
                <w:bCs/>
                <w:sz w:val="28"/>
                <w:szCs w:val="28"/>
              </w:rPr>
            </w:pPr>
            <w:r>
              <w:rPr>
                <w:bCs/>
                <w:sz w:val="28"/>
                <w:szCs w:val="28"/>
              </w:rPr>
              <w:t>0,5 ngày làm việc;</w:t>
            </w:r>
          </w:p>
          <w:p w:rsidR="00F376F5" w:rsidRPr="001933D8" w:rsidRDefault="00F376F5" w:rsidP="009D5CF2">
            <w:pPr>
              <w:spacing w:before="120" w:after="120"/>
              <w:ind w:firstLine="460"/>
              <w:jc w:val="both"/>
              <w:rPr>
                <w:bCs/>
                <w:sz w:val="28"/>
                <w:szCs w:val="28"/>
              </w:rPr>
            </w:pPr>
            <w:r>
              <w:rPr>
                <w:bCs/>
                <w:sz w:val="28"/>
                <w:szCs w:val="28"/>
              </w:rPr>
              <w:t>0,5 ngày làm việc;</w:t>
            </w:r>
          </w:p>
        </w:tc>
        <w:tc>
          <w:tcPr>
            <w:tcW w:w="1157" w:type="dxa"/>
          </w:tcPr>
          <w:p w:rsidR="00F376F5" w:rsidRPr="006B2E95" w:rsidRDefault="00F376F5" w:rsidP="009D5CF2">
            <w:pPr>
              <w:spacing w:before="120" w:after="120"/>
              <w:jc w:val="both"/>
              <w:rPr>
                <w:sz w:val="28"/>
                <w:szCs w:val="28"/>
              </w:rPr>
            </w:pPr>
          </w:p>
        </w:tc>
      </w:tr>
      <w:tr w:rsidR="00F376F5" w:rsidRPr="006B2E95" w:rsidTr="009D5CF2">
        <w:trPr>
          <w:jc w:val="center"/>
        </w:trPr>
        <w:tc>
          <w:tcPr>
            <w:tcW w:w="851" w:type="dxa"/>
            <w:vMerge/>
            <w:vAlign w:val="center"/>
          </w:tcPr>
          <w:p w:rsidR="00F376F5" w:rsidRPr="006B2E95" w:rsidRDefault="00F376F5" w:rsidP="009D5CF2">
            <w:pPr>
              <w:spacing w:before="120" w:after="120"/>
              <w:jc w:val="center"/>
              <w:rPr>
                <w:b/>
                <w:sz w:val="28"/>
                <w:szCs w:val="28"/>
              </w:rPr>
            </w:pPr>
          </w:p>
        </w:tc>
        <w:tc>
          <w:tcPr>
            <w:tcW w:w="2546" w:type="dxa"/>
            <w:vMerge/>
            <w:vAlign w:val="center"/>
          </w:tcPr>
          <w:p w:rsidR="00F376F5" w:rsidRPr="006B2E95" w:rsidRDefault="00F376F5" w:rsidP="009D5CF2">
            <w:pPr>
              <w:spacing w:before="120" w:after="120"/>
              <w:jc w:val="both"/>
              <w:rPr>
                <w:sz w:val="28"/>
                <w:szCs w:val="28"/>
              </w:rPr>
            </w:pPr>
          </w:p>
        </w:tc>
        <w:tc>
          <w:tcPr>
            <w:tcW w:w="7345" w:type="dxa"/>
          </w:tcPr>
          <w:p w:rsidR="00F376F5" w:rsidRPr="006B2E95" w:rsidRDefault="00F376F5" w:rsidP="009D5CF2">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F376F5" w:rsidRPr="006B2E95" w:rsidRDefault="00F376F5" w:rsidP="009D5CF2">
            <w:pPr>
              <w:spacing w:before="120" w:after="120"/>
              <w:ind w:firstLine="460"/>
              <w:jc w:val="both"/>
              <w:rPr>
                <w:sz w:val="28"/>
                <w:szCs w:val="28"/>
              </w:rPr>
            </w:pPr>
            <w:r w:rsidRPr="00F21A24">
              <w:rPr>
                <w:sz w:val="28"/>
                <w:szCs w:val="28"/>
              </w:rPr>
              <w:t>Trả lại hồ sơ không quá 03 ngày làm việc</w:t>
            </w:r>
          </w:p>
        </w:tc>
        <w:tc>
          <w:tcPr>
            <w:tcW w:w="1157" w:type="dxa"/>
          </w:tcPr>
          <w:p w:rsidR="00F376F5" w:rsidRPr="006B2E95" w:rsidRDefault="00F376F5" w:rsidP="009D5CF2">
            <w:pPr>
              <w:spacing w:before="120" w:after="120"/>
              <w:jc w:val="both"/>
              <w:rPr>
                <w:sz w:val="28"/>
                <w:szCs w:val="28"/>
              </w:rPr>
            </w:pPr>
          </w:p>
        </w:tc>
      </w:tr>
      <w:tr w:rsidR="00F376F5" w:rsidRPr="006B2E95" w:rsidTr="009D5CF2">
        <w:trPr>
          <w:jc w:val="center"/>
        </w:trPr>
        <w:tc>
          <w:tcPr>
            <w:tcW w:w="851" w:type="dxa"/>
            <w:vAlign w:val="center"/>
          </w:tcPr>
          <w:p w:rsidR="00F376F5" w:rsidRPr="006B2E95" w:rsidRDefault="00F376F5" w:rsidP="009D5CF2">
            <w:pPr>
              <w:spacing w:before="120" w:after="120"/>
              <w:jc w:val="center"/>
              <w:rPr>
                <w:b/>
                <w:sz w:val="28"/>
                <w:szCs w:val="28"/>
              </w:rPr>
            </w:pPr>
            <w:r w:rsidRPr="006B2E95">
              <w:rPr>
                <w:b/>
                <w:sz w:val="28"/>
                <w:szCs w:val="28"/>
              </w:rPr>
              <w:t>Bước 4</w:t>
            </w:r>
          </w:p>
        </w:tc>
        <w:tc>
          <w:tcPr>
            <w:tcW w:w="2546" w:type="dxa"/>
            <w:vAlign w:val="center"/>
          </w:tcPr>
          <w:p w:rsidR="00F376F5" w:rsidRPr="006B2E95" w:rsidRDefault="00F376F5" w:rsidP="009D5CF2">
            <w:pPr>
              <w:spacing w:before="120" w:after="120"/>
              <w:jc w:val="both"/>
              <w:rPr>
                <w:b/>
                <w:sz w:val="28"/>
                <w:szCs w:val="28"/>
              </w:rPr>
            </w:pPr>
            <w:r w:rsidRPr="006B2E95">
              <w:rPr>
                <w:b/>
                <w:sz w:val="28"/>
                <w:szCs w:val="28"/>
              </w:rPr>
              <w:t>Trả kết quả giải quyết thủ tục hành chính</w:t>
            </w:r>
          </w:p>
        </w:tc>
        <w:tc>
          <w:tcPr>
            <w:tcW w:w="7345" w:type="dxa"/>
          </w:tcPr>
          <w:p w:rsidR="00F376F5" w:rsidRPr="00123CAB" w:rsidRDefault="00F376F5" w:rsidP="009D5CF2">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F376F5" w:rsidRPr="006B2E95" w:rsidRDefault="00F376F5"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F376F5" w:rsidRPr="006B2E95" w:rsidRDefault="00F376F5"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376F5" w:rsidRDefault="00F376F5" w:rsidP="009D5CF2">
            <w:pPr>
              <w:spacing w:before="120" w:after="120"/>
              <w:ind w:firstLine="738"/>
              <w:jc w:val="both"/>
              <w:rPr>
                <w:sz w:val="28"/>
                <w:szCs w:val="28"/>
              </w:rPr>
            </w:pPr>
            <w:r w:rsidRPr="006B2E95">
              <w:rPr>
                <w:sz w:val="28"/>
                <w:szCs w:val="28"/>
              </w:rPr>
              <w:t xml:space="preserve">- Cá nhân nhận kết quả giải quyết thủ tục hành chính theo thời gian, địa điểm ghi trên Giấy tiếp nhận hồ sơ và hẹn </w:t>
            </w:r>
            <w:r w:rsidRPr="006B2E95">
              <w:rPr>
                <w:sz w:val="28"/>
                <w:szCs w:val="28"/>
              </w:rPr>
              <w:lastRenderedPageBreak/>
              <w:t>trả kết quả (xuất trình Giấy hẹn trả kết quả). Công chức trả kết quả kiểm tra phiếu hẹn và yêu cầu người đến nhận kết quả ký nhận vào sổ và trao kết quả</w:t>
            </w:r>
            <w:r>
              <w:rPr>
                <w:sz w:val="28"/>
                <w:szCs w:val="28"/>
              </w:rPr>
              <w:t>.</w:t>
            </w:r>
          </w:p>
          <w:p w:rsidR="00F376F5" w:rsidRPr="006B2E95" w:rsidRDefault="00F376F5" w:rsidP="009D5CF2">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F376F5" w:rsidRPr="006B2E95" w:rsidRDefault="00F376F5" w:rsidP="009D5CF2">
            <w:pPr>
              <w:spacing w:before="120" w:after="120"/>
              <w:ind w:firstLine="460"/>
              <w:jc w:val="both"/>
              <w:rPr>
                <w:sz w:val="28"/>
                <w:szCs w:val="28"/>
              </w:rPr>
            </w:pPr>
            <w:r>
              <w:rPr>
                <w:sz w:val="28"/>
                <w:szCs w:val="28"/>
              </w:rPr>
              <w:lastRenderedPageBreak/>
              <w:t xml:space="preserve">0,5 ngày làm việc </w:t>
            </w:r>
          </w:p>
        </w:tc>
        <w:tc>
          <w:tcPr>
            <w:tcW w:w="1157" w:type="dxa"/>
          </w:tcPr>
          <w:p w:rsidR="00F376F5" w:rsidRPr="006B2E95" w:rsidRDefault="00F376F5" w:rsidP="009D5CF2">
            <w:pPr>
              <w:spacing w:before="120" w:after="120"/>
              <w:jc w:val="both"/>
              <w:rPr>
                <w:sz w:val="28"/>
                <w:szCs w:val="28"/>
              </w:rPr>
            </w:pPr>
          </w:p>
        </w:tc>
      </w:tr>
    </w:tbl>
    <w:p w:rsidR="00F376F5" w:rsidRPr="006B2E95" w:rsidRDefault="00F376F5" w:rsidP="00F376F5">
      <w:pPr>
        <w:spacing w:before="120" w:after="120"/>
        <w:ind w:firstLine="709"/>
        <w:jc w:val="both"/>
        <w:rPr>
          <w:b/>
          <w:sz w:val="28"/>
          <w:szCs w:val="28"/>
        </w:rPr>
      </w:pPr>
      <w:r>
        <w:rPr>
          <w:b/>
          <w:sz w:val="28"/>
          <w:szCs w:val="28"/>
        </w:rPr>
        <w:lastRenderedPageBreak/>
        <w:t>1</w:t>
      </w:r>
      <w:r w:rsidRPr="006B2E95">
        <w:rPr>
          <w:b/>
          <w:sz w:val="28"/>
          <w:szCs w:val="28"/>
        </w:rPr>
        <w:t>.2. Thành phần, số lượng hồ sơ</w:t>
      </w:r>
    </w:p>
    <w:p w:rsidR="00F376F5" w:rsidRPr="00DD4242" w:rsidRDefault="00F376F5" w:rsidP="00F376F5">
      <w:pPr>
        <w:spacing w:before="120" w:after="120"/>
        <w:ind w:firstLine="720"/>
        <w:jc w:val="both"/>
        <w:rPr>
          <w:rFonts w:eastAsia="Calibri"/>
          <w:b/>
          <w:sz w:val="28"/>
          <w:szCs w:val="28"/>
          <w:lang w:val="es-BO"/>
        </w:rPr>
      </w:pPr>
      <w:r w:rsidRPr="00DD4242">
        <w:rPr>
          <w:b/>
          <w:sz w:val="28"/>
          <w:szCs w:val="28"/>
          <w:shd w:val="clear" w:color="auto" w:fill="FFFFFF"/>
        </w:rPr>
        <w:t>a) Thành phần hồ sơ</w:t>
      </w:r>
    </w:p>
    <w:p w:rsidR="00F376F5" w:rsidRPr="00A60B9C" w:rsidRDefault="00F376F5" w:rsidP="00F376F5">
      <w:pPr>
        <w:spacing w:before="80"/>
        <w:ind w:firstLine="720"/>
        <w:jc w:val="both"/>
        <w:rPr>
          <w:sz w:val="28"/>
          <w:szCs w:val="28"/>
          <w:lang w:val="hr-HR"/>
        </w:rPr>
      </w:pPr>
      <w:r w:rsidRPr="00A60B9C">
        <w:rPr>
          <w:sz w:val="28"/>
          <w:szCs w:val="28"/>
        </w:rPr>
        <w:t>Danh</w:t>
      </w:r>
      <w:r w:rsidRPr="00A60B9C">
        <w:rPr>
          <w:sz w:val="28"/>
          <w:szCs w:val="28"/>
          <w:lang w:val="hr-HR"/>
        </w:rPr>
        <w:t xml:space="preserve"> </w:t>
      </w:r>
      <w:r w:rsidRPr="00A60B9C">
        <w:rPr>
          <w:sz w:val="28"/>
          <w:szCs w:val="28"/>
        </w:rPr>
        <w:t>s</w:t>
      </w:r>
      <w:r w:rsidRPr="00A60B9C">
        <w:rPr>
          <w:sz w:val="28"/>
          <w:szCs w:val="28"/>
          <w:lang w:val="hr-HR"/>
        </w:rPr>
        <w:t>á</w:t>
      </w:r>
      <w:r w:rsidRPr="00A60B9C">
        <w:rPr>
          <w:sz w:val="28"/>
          <w:szCs w:val="28"/>
        </w:rPr>
        <w:t>ch</w:t>
      </w:r>
      <w:r w:rsidRPr="00A60B9C">
        <w:rPr>
          <w:sz w:val="28"/>
          <w:szCs w:val="28"/>
          <w:lang w:val="hr-HR"/>
        </w:rPr>
        <w:t xml:space="preserve"> </w:t>
      </w:r>
      <w:r w:rsidRPr="00A60B9C">
        <w:rPr>
          <w:sz w:val="28"/>
          <w:szCs w:val="28"/>
        </w:rPr>
        <w:t>trẻ</w:t>
      </w:r>
      <w:r w:rsidRPr="00A60B9C">
        <w:rPr>
          <w:sz w:val="28"/>
          <w:szCs w:val="28"/>
          <w:lang w:val="hr-HR"/>
        </w:rPr>
        <w:t xml:space="preserve"> </w:t>
      </w:r>
      <w:r w:rsidRPr="00A60B9C">
        <w:rPr>
          <w:sz w:val="28"/>
          <w:szCs w:val="28"/>
        </w:rPr>
        <w:t>em</w:t>
      </w:r>
      <w:r w:rsidRPr="00A60B9C">
        <w:rPr>
          <w:sz w:val="28"/>
          <w:szCs w:val="28"/>
          <w:lang w:val="hr-HR"/>
        </w:rPr>
        <w:t xml:space="preserve"> </w:t>
      </w:r>
      <w:r w:rsidRPr="00A60B9C">
        <w:rPr>
          <w:sz w:val="28"/>
          <w:szCs w:val="28"/>
        </w:rPr>
        <w:t>cần</w:t>
      </w:r>
      <w:r w:rsidRPr="00A60B9C">
        <w:rPr>
          <w:sz w:val="28"/>
          <w:szCs w:val="28"/>
          <w:lang w:val="hr-HR"/>
        </w:rPr>
        <w:t xml:space="preserve"> </w:t>
      </w:r>
      <w:r w:rsidRPr="00A60B9C">
        <w:rPr>
          <w:sz w:val="28"/>
          <w:szCs w:val="28"/>
        </w:rPr>
        <w:t>hỗ</w:t>
      </w:r>
      <w:r w:rsidRPr="00A60B9C">
        <w:rPr>
          <w:sz w:val="28"/>
          <w:szCs w:val="28"/>
          <w:lang w:val="hr-HR"/>
        </w:rPr>
        <w:t xml:space="preserve"> </w:t>
      </w:r>
      <w:r w:rsidRPr="00A60B9C">
        <w:rPr>
          <w:sz w:val="28"/>
          <w:szCs w:val="28"/>
        </w:rPr>
        <w:t>trợ</w:t>
      </w:r>
      <w:r w:rsidRPr="00A60B9C">
        <w:rPr>
          <w:sz w:val="28"/>
          <w:szCs w:val="28"/>
          <w:lang w:val="hr-HR"/>
        </w:rPr>
        <w:t xml:space="preserve"> </w:t>
      </w:r>
      <w:r w:rsidRPr="00A60B9C">
        <w:rPr>
          <w:sz w:val="28"/>
          <w:szCs w:val="28"/>
        </w:rPr>
        <w:t>khẩn</w:t>
      </w:r>
      <w:r w:rsidRPr="00A60B9C">
        <w:rPr>
          <w:sz w:val="28"/>
          <w:szCs w:val="28"/>
          <w:lang w:val="hr-HR"/>
        </w:rPr>
        <w:t xml:space="preserve"> </w:t>
      </w:r>
      <w:r w:rsidRPr="00A60B9C">
        <w:rPr>
          <w:sz w:val="28"/>
          <w:szCs w:val="28"/>
        </w:rPr>
        <w:t>cấp</w:t>
      </w:r>
      <w:r w:rsidRPr="00A60B9C">
        <w:rPr>
          <w:sz w:val="28"/>
          <w:szCs w:val="28"/>
          <w:lang w:val="hr-HR"/>
        </w:rPr>
        <w:t>.</w:t>
      </w:r>
    </w:p>
    <w:p w:rsidR="00F376F5" w:rsidRPr="00BF203A" w:rsidRDefault="00F376F5" w:rsidP="00F376F5">
      <w:pPr>
        <w:pStyle w:val="NormalWeb"/>
        <w:spacing w:before="120" w:beforeAutospacing="0" w:after="120" w:afterAutospacing="0"/>
        <w:ind w:firstLine="720"/>
        <w:jc w:val="both"/>
        <w:rPr>
          <w:sz w:val="28"/>
          <w:szCs w:val="28"/>
        </w:rPr>
      </w:pPr>
      <w:r w:rsidRPr="00DD4242">
        <w:rPr>
          <w:b/>
          <w:sz w:val="28"/>
          <w:szCs w:val="28"/>
        </w:rPr>
        <w:t>b) Số lượng hồ sơ:</w:t>
      </w:r>
      <w:r w:rsidRPr="00BF203A">
        <w:rPr>
          <w:sz w:val="28"/>
          <w:szCs w:val="28"/>
        </w:rPr>
        <w:t xml:space="preserve"> 01 bộ.</w:t>
      </w:r>
    </w:p>
    <w:p w:rsidR="00F376F5" w:rsidRPr="00A60B9C" w:rsidRDefault="00F376F5" w:rsidP="00F376F5">
      <w:pPr>
        <w:spacing w:before="80"/>
        <w:ind w:firstLine="720"/>
        <w:jc w:val="both"/>
        <w:rPr>
          <w:sz w:val="28"/>
          <w:szCs w:val="28"/>
          <w:lang w:val="hr-HR"/>
        </w:rPr>
      </w:pPr>
      <w:r>
        <w:rPr>
          <w:b/>
          <w:sz w:val="28"/>
          <w:szCs w:val="28"/>
        </w:rPr>
        <w:t>1</w:t>
      </w:r>
      <w:r w:rsidRPr="00A60B9C">
        <w:rPr>
          <w:b/>
          <w:sz w:val="28"/>
          <w:szCs w:val="28"/>
        </w:rPr>
        <w:t xml:space="preserve">.3. Đối tượng thực hiện thủ tục hành chính: </w:t>
      </w:r>
      <w:r w:rsidRPr="00A60B9C">
        <w:rPr>
          <w:sz w:val="28"/>
          <w:szCs w:val="28"/>
        </w:rPr>
        <w:t>Tr</w:t>
      </w:r>
      <w:r w:rsidRPr="00A60B9C">
        <w:rPr>
          <w:sz w:val="28"/>
          <w:szCs w:val="28"/>
          <w:lang w:val="hr-HR"/>
        </w:rPr>
        <w:t>ư</w:t>
      </w:r>
      <w:r w:rsidRPr="00A60B9C">
        <w:rPr>
          <w:sz w:val="28"/>
          <w:szCs w:val="28"/>
        </w:rPr>
        <w:t>ởng</w:t>
      </w:r>
      <w:r w:rsidRPr="00A60B9C">
        <w:rPr>
          <w:sz w:val="28"/>
          <w:szCs w:val="28"/>
          <w:lang w:val="hr-HR"/>
        </w:rPr>
        <w:t xml:space="preserve"> </w:t>
      </w:r>
      <w:r w:rsidRPr="00A60B9C">
        <w:rPr>
          <w:sz w:val="28"/>
          <w:szCs w:val="28"/>
        </w:rPr>
        <w:t>kh</w:t>
      </w:r>
      <w:r w:rsidRPr="00A60B9C">
        <w:rPr>
          <w:sz w:val="28"/>
          <w:szCs w:val="28"/>
          <w:lang w:val="hr-HR"/>
        </w:rPr>
        <w:t>ó</w:t>
      </w:r>
      <w:r w:rsidRPr="00A60B9C">
        <w:rPr>
          <w:sz w:val="28"/>
          <w:szCs w:val="28"/>
        </w:rPr>
        <w:t>m</w:t>
      </w:r>
      <w:r w:rsidRPr="00A60B9C">
        <w:rPr>
          <w:sz w:val="28"/>
          <w:szCs w:val="28"/>
          <w:lang w:val="hr-HR"/>
        </w:rPr>
        <w:t xml:space="preserve"> (</w:t>
      </w:r>
      <w:r w:rsidRPr="00A60B9C">
        <w:rPr>
          <w:sz w:val="28"/>
          <w:szCs w:val="28"/>
        </w:rPr>
        <w:t>ấp</w:t>
      </w:r>
      <w:r w:rsidRPr="00A60B9C">
        <w:rPr>
          <w:sz w:val="28"/>
          <w:szCs w:val="28"/>
          <w:lang w:val="hr-HR"/>
        </w:rPr>
        <w:t xml:space="preserve">) </w:t>
      </w:r>
      <w:r w:rsidRPr="00A60B9C">
        <w:rPr>
          <w:sz w:val="28"/>
          <w:szCs w:val="28"/>
        </w:rPr>
        <w:t>n</w:t>
      </w:r>
      <w:r w:rsidRPr="00A60B9C">
        <w:rPr>
          <w:sz w:val="28"/>
          <w:szCs w:val="28"/>
          <w:lang w:val="hr-HR"/>
        </w:rPr>
        <w:t>ơ</w:t>
      </w:r>
      <w:r w:rsidRPr="00A60B9C">
        <w:rPr>
          <w:sz w:val="28"/>
          <w:szCs w:val="28"/>
        </w:rPr>
        <w:t>i</w:t>
      </w:r>
      <w:r w:rsidRPr="00A60B9C">
        <w:rPr>
          <w:sz w:val="28"/>
          <w:szCs w:val="28"/>
          <w:lang w:val="hr-HR"/>
        </w:rPr>
        <w:t xml:space="preserve"> </w:t>
      </w:r>
      <w:r w:rsidRPr="00A60B9C">
        <w:rPr>
          <w:sz w:val="28"/>
          <w:szCs w:val="28"/>
        </w:rPr>
        <w:t>c</w:t>
      </w:r>
      <w:r w:rsidRPr="00A60B9C">
        <w:rPr>
          <w:sz w:val="28"/>
          <w:szCs w:val="28"/>
          <w:lang w:val="hr-HR"/>
        </w:rPr>
        <w:t xml:space="preserve">ó </w:t>
      </w:r>
      <w:r w:rsidRPr="00A60B9C">
        <w:rPr>
          <w:sz w:val="28"/>
          <w:szCs w:val="28"/>
        </w:rPr>
        <w:t>trẻ</w:t>
      </w:r>
      <w:r w:rsidRPr="00A60B9C">
        <w:rPr>
          <w:sz w:val="28"/>
          <w:szCs w:val="28"/>
          <w:lang w:val="hr-HR"/>
        </w:rPr>
        <w:t xml:space="preserve"> </w:t>
      </w:r>
      <w:r w:rsidRPr="00A60B9C">
        <w:rPr>
          <w:sz w:val="28"/>
          <w:szCs w:val="28"/>
        </w:rPr>
        <w:t>em</w:t>
      </w:r>
      <w:r w:rsidRPr="00A60B9C">
        <w:rPr>
          <w:sz w:val="28"/>
          <w:szCs w:val="28"/>
          <w:lang w:val="hr-HR"/>
        </w:rPr>
        <w:t xml:space="preserve"> </w:t>
      </w:r>
      <w:r w:rsidRPr="00A60B9C">
        <w:rPr>
          <w:sz w:val="28"/>
          <w:szCs w:val="28"/>
        </w:rPr>
        <w:t>cần</w:t>
      </w:r>
      <w:r w:rsidRPr="00A60B9C">
        <w:rPr>
          <w:sz w:val="28"/>
          <w:szCs w:val="28"/>
          <w:lang w:val="hr-HR"/>
        </w:rPr>
        <w:t xml:space="preserve"> </w:t>
      </w:r>
      <w:r w:rsidRPr="00A60B9C">
        <w:rPr>
          <w:sz w:val="28"/>
          <w:szCs w:val="28"/>
        </w:rPr>
        <w:t>hỗ</w:t>
      </w:r>
      <w:r w:rsidRPr="00A60B9C">
        <w:rPr>
          <w:sz w:val="28"/>
          <w:szCs w:val="28"/>
          <w:lang w:val="hr-HR"/>
        </w:rPr>
        <w:t xml:space="preserve"> </w:t>
      </w:r>
      <w:r w:rsidRPr="00A60B9C">
        <w:rPr>
          <w:sz w:val="28"/>
          <w:szCs w:val="28"/>
        </w:rPr>
        <w:t>trợ</w:t>
      </w:r>
      <w:r w:rsidRPr="00A60B9C">
        <w:rPr>
          <w:sz w:val="28"/>
          <w:szCs w:val="28"/>
          <w:lang w:val="hr-HR"/>
        </w:rPr>
        <w:t xml:space="preserve"> </w:t>
      </w:r>
      <w:r w:rsidRPr="00A60B9C">
        <w:rPr>
          <w:sz w:val="28"/>
          <w:szCs w:val="28"/>
        </w:rPr>
        <w:t>khẩn</w:t>
      </w:r>
      <w:r w:rsidRPr="00A60B9C">
        <w:rPr>
          <w:sz w:val="28"/>
          <w:szCs w:val="28"/>
          <w:lang w:val="hr-HR"/>
        </w:rPr>
        <w:t xml:space="preserve"> </w:t>
      </w:r>
      <w:r w:rsidRPr="00A60B9C">
        <w:rPr>
          <w:sz w:val="28"/>
          <w:szCs w:val="28"/>
        </w:rPr>
        <w:t>cấp</w:t>
      </w:r>
      <w:r w:rsidRPr="00A60B9C">
        <w:rPr>
          <w:sz w:val="28"/>
          <w:szCs w:val="28"/>
          <w:lang w:val="hr-HR"/>
        </w:rPr>
        <w:t xml:space="preserve">; </w:t>
      </w:r>
      <w:r w:rsidRPr="00A60B9C">
        <w:rPr>
          <w:sz w:val="28"/>
          <w:szCs w:val="28"/>
        </w:rPr>
        <w:t>tổ</w:t>
      </w:r>
      <w:r w:rsidRPr="00A60B9C">
        <w:rPr>
          <w:sz w:val="28"/>
          <w:szCs w:val="28"/>
          <w:lang w:val="hr-HR"/>
        </w:rPr>
        <w:t xml:space="preserve"> </w:t>
      </w:r>
      <w:r w:rsidRPr="00A60B9C">
        <w:rPr>
          <w:sz w:val="28"/>
          <w:szCs w:val="28"/>
        </w:rPr>
        <w:t>chức</w:t>
      </w:r>
      <w:r w:rsidRPr="00A60B9C">
        <w:rPr>
          <w:sz w:val="28"/>
          <w:szCs w:val="28"/>
          <w:lang w:val="hr-HR"/>
        </w:rPr>
        <w:t xml:space="preserve">, </w:t>
      </w:r>
      <w:r w:rsidRPr="00A60B9C">
        <w:rPr>
          <w:sz w:val="28"/>
          <w:szCs w:val="28"/>
        </w:rPr>
        <w:t>c</w:t>
      </w:r>
      <w:r w:rsidRPr="00A60B9C">
        <w:rPr>
          <w:sz w:val="28"/>
          <w:szCs w:val="28"/>
          <w:lang w:val="hr-HR"/>
        </w:rPr>
        <w:t xml:space="preserve">á </w:t>
      </w:r>
      <w:r w:rsidRPr="00A60B9C">
        <w:rPr>
          <w:sz w:val="28"/>
          <w:szCs w:val="28"/>
        </w:rPr>
        <w:t>nh</w:t>
      </w:r>
      <w:r w:rsidRPr="00A60B9C">
        <w:rPr>
          <w:sz w:val="28"/>
          <w:szCs w:val="28"/>
          <w:lang w:val="hr-HR"/>
        </w:rPr>
        <w:t>â</w:t>
      </w:r>
      <w:r w:rsidRPr="00A60B9C">
        <w:rPr>
          <w:sz w:val="28"/>
          <w:szCs w:val="28"/>
        </w:rPr>
        <w:t>n</w:t>
      </w:r>
      <w:r w:rsidRPr="00A60B9C">
        <w:rPr>
          <w:sz w:val="28"/>
          <w:szCs w:val="28"/>
          <w:lang w:val="hr-HR"/>
        </w:rPr>
        <w:t xml:space="preserve">, </w:t>
      </w:r>
      <w:r w:rsidRPr="00A60B9C">
        <w:rPr>
          <w:sz w:val="28"/>
          <w:szCs w:val="28"/>
        </w:rPr>
        <w:t>hộ</w:t>
      </w:r>
      <w:r w:rsidRPr="00A60B9C">
        <w:rPr>
          <w:sz w:val="28"/>
          <w:szCs w:val="28"/>
          <w:lang w:val="hr-HR"/>
        </w:rPr>
        <w:t xml:space="preserve"> </w:t>
      </w:r>
      <w:r w:rsidRPr="00A60B9C">
        <w:rPr>
          <w:sz w:val="28"/>
          <w:szCs w:val="28"/>
        </w:rPr>
        <w:t>gia</w:t>
      </w:r>
      <w:r w:rsidRPr="00A60B9C">
        <w:rPr>
          <w:sz w:val="28"/>
          <w:szCs w:val="28"/>
          <w:lang w:val="hr-HR"/>
        </w:rPr>
        <w:t xml:space="preserve"> đì</w:t>
      </w:r>
      <w:r w:rsidRPr="00A60B9C">
        <w:rPr>
          <w:sz w:val="28"/>
          <w:szCs w:val="28"/>
        </w:rPr>
        <w:t>nh</w:t>
      </w:r>
      <w:r w:rsidRPr="00A60B9C">
        <w:rPr>
          <w:sz w:val="28"/>
          <w:szCs w:val="28"/>
          <w:lang w:val="hr-HR"/>
        </w:rPr>
        <w:t xml:space="preserve"> </w:t>
      </w:r>
      <w:r w:rsidRPr="00A60B9C">
        <w:rPr>
          <w:sz w:val="28"/>
          <w:szCs w:val="28"/>
        </w:rPr>
        <w:t>nhận</w:t>
      </w:r>
      <w:r w:rsidRPr="00A60B9C">
        <w:rPr>
          <w:sz w:val="28"/>
          <w:szCs w:val="28"/>
          <w:lang w:val="hr-HR"/>
        </w:rPr>
        <w:t xml:space="preserve"> </w:t>
      </w:r>
      <w:r w:rsidRPr="00A60B9C">
        <w:rPr>
          <w:sz w:val="28"/>
          <w:szCs w:val="28"/>
        </w:rPr>
        <w:t>ch</w:t>
      </w:r>
      <w:r w:rsidRPr="00A60B9C">
        <w:rPr>
          <w:sz w:val="28"/>
          <w:szCs w:val="28"/>
          <w:lang w:val="hr-HR"/>
        </w:rPr>
        <w:t>ă</w:t>
      </w:r>
      <w:r w:rsidRPr="00A60B9C">
        <w:rPr>
          <w:sz w:val="28"/>
          <w:szCs w:val="28"/>
        </w:rPr>
        <w:t>m</w:t>
      </w:r>
      <w:r w:rsidRPr="00A60B9C">
        <w:rPr>
          <w:sz w:val="28"/>
          <w:szCs w:val="28"/>
          <w:lang w:val="hr-HR"/>
        </w:rPr>
        <w:t xml:space="preserve"> </w:t>
      </w:r>
      <w:r w:rsidRPr="00A60B9C">
        <w:rPr>
          <w:sz w:val="28"/>
          <w:szCs w:val="28"/>
        </w:rPr>
        <w:t>s</w:t>
      </w:r>
      <w:r w:rsidRPr="00A60B9C">
        <w:rPr>
          <w:sz w:val="28"/>
          <w:szCs w:val="28"/>
          <w:lang w:val="hr-HR"/>
        </w:rPr>
        <w:t>ó</w:t>
      </w:r>
      <w:r w:rsidRPr="00A60B9C">
        <w:rPr>
          <w:sz w:val="28"/>
          <w:szCs w:val="28"/>
        </w:rPr>
        <w:t>c</w:t>
      </w:r>
      <w:r w:rsidRPr="00A60B9C">
        <w:rPr>
          <w:sz w:val="28"/>
          <w:szCs w:val="28"/>
          <w:lang w:val="hr-HR"/>
        </w:rPr>
        <w:t xml:space="preserve">, </w:t>
      </w:r>
      <w:r w:rsidRPr="00A60B9C">
        <w:rPr>
          <w:sz w:val="28"/>
          <w:szCs w:val="28"/>
        </w:rPr>
        <w:t>nu</w:t>
      </w:r>
      <w:r w:rsidRPr="00A60B9C">
        <w:rPr>
          <w:sz w:val="28"/>
          <w:szCs w:val="28"/>
          <w:lang w:val="hr-HR"/>
        </w:rPr>
        <w:t>ô</w:t>
      </w:r>
      <w:r w:rsidRPr="00A60B9C">
        <w:rPr>
          <w:sz w:val="28"/>
          <w:szCs w:val="28"/>
        </w:rPr>
        <w:t>i</w:t>
      </w:r>
      <w:r w:rsidRPr="00A60B9C">
        <w:rPr>
          <w:sz w:val="28"/>
          <w:szCs w:val="28"/>
          <w:lang w:val="hr-HR"/>
        </w:rPr>
        <w:t xml:space="preserve"> </w:t>
      </w:r>
      <w:r w:rsidRPr="00A60B9C">
        <w:rPr>
          <w:sz w:val="28"/>
          <w:szCs w:val="28"/>
        </w:rPr>
        <w:t>d</w:t>
      </w:r>
      <w:r w:rsidRPr="00A60B9C">
        <w:rPr>
          <w:sz w:val="28"/>
          <w:szCs w:val="28"/>
          <w:lang w:val="hr-HR"/>
        </w:rPr>
        <w:t>ư</w:t>
      </w:r>
      <w:r w:rsidRPr="00A60B9C">
        <w:rPr>
          <w:sz w:val="28"/>
          <w:szCs w:val="28"/>
        </w:rPr>
        <w:t>ỡng</w:t>
      </w:r>
      <w:r w:rsidRPr="00A60B9C">
        <w:rPr>
          <w:sz w:val="28"/>
          <w:szCs w:val="28"/>
          <w:lang w:val="hr-HR"/>
        </w:rPr>
        <w:t xml:space="preserve"> </w:t>
      </w:r>
      <w:r w:rsidRPr="00A60B9C">
        <w:rPr>
          <w:sz w:val="28"/>
          <w:szCs w:val="28"/>
        </w:rPr>
        <w:t>trẻ</w:t>
      </w:r>
      <w:r w:rsidRPr="00A60B9C">
        <w:rPr>
          <w:sz w:val="28"/>
          <w:szCs w:val="28"/>
          <w:lang w:val="hr-HR"/>
        </w:rPr>
        <w:t xml:space="preserve"> </w:t>
      </w:r>
      <w:r w:rsidRPr="00A60B9C">
        <w:rPr>
          <w:sz w:val="28"/>
          <w:szCs w:val="28"/>
        </w:rPr>
        <w:t>em</w:t>
      </w:r>
      <w:r w:rsidRPr="00A60B9C">
        <w:rPr>
          <w:sz w:val="28"/>
          <w:szCs w:val="28"/>
          <w:lang w:val="hr-HR"/>
        </w:rPr>
        <w:t>.</w:t>
      </w:r>
    </w:p>
    <w:p w:rsidR="00F376F5" w:rsidRPr="00A60B9C" w:rsidRDefault="00F376F5" w:rsidP="00F376F5">
      <w:pPr>
        <w:ind w:firstLine="720"/>
        <w:jc w:val="both"/>
        <w:rPr>
          <w:b/>
          <w:sz w:val="28"/>
          <w:szCs w:val="28"/>
        </w:rPr>
      </w:pPr>
      <w:r>
        <w:rPr>
          <w:b/>
          <w:sz w:val="28"/>
          <w:szCs w:val="28"/>
        </w:rPr>
        <w:t>1</w:t>
      </w:r>
      <w:r w:rsidRPr="00A60B9C">
        <w:rPr>
          <w:b/>
          <w:sz w:val="28"/>
          <w:szCs w:val="28"/>
        </w:rPr>
        <w:t>.4. Cơ quan giải quyết thủ tục hành chính</w:t>
      </w:r>
    </w:p>
    <w:p w:rsidR="00F376F5" w:rsidRPr="00A60B9C" w:rsidRDefault="00F376F5" w:rsidP="00F376F5">
      <w:pPr>
        <w:spacing w:before="80"/>
        <w:ind w:firstLine="720"/>
        <w:jc w:val="both"/>
        <w:rPr>
          <w:bCs/>
          <w:sz w:val="28"/>
          <w:szCs w:val="28"/>
          <w:lang w:val="hr-HR"/>
        </w:rPr>
      </w:pPr>
      <w:r w:rsidRPr="00A60B9C">
        <w:rPr>
          <w:bCs/>
          <w:sz w:val="28"/>
          <w:szCs w:val="28"/>
          <w:lang w:val="hr-HR"/>
        </w:rPr>
        <w:t>- Cơ quan có thẩm quyền quyết định: Uỷ ban nhân dân cấp huyện.</w:t>
      </w:r>
    </w:p>
    <w:p w:rsidR="00F376F5" w:rsidRDefault="00F376F5" w:rsidP="00F376F5">
      <w:pPr>
        <w:spacing w:before="80"/>
        <w:ind w:firstLine="720"/>
        <w:jc w:val="both"/>
        <w:rPr>
          <w:bCs/>
          <w:sz w:val="28"/>
          <w:szCs w:val="28"/>
          <w:lang w:val="hr-HR"/>
        </w:rPr>
      </w:pPr>
      <w:r w:rsidRPr="00A60B9C">
        <w:rPr>
          <w:bCs/>
          <w:sz w:val="28"/>
          <w:szCs w:val="28"/>
          <w:lang w:val="hr-HR"/>
        </w:rPr>
        <w:t>- Cơ quan giải quyết thủ tụ</w:t>
      </w:r>
      <w:r>
        <w:rPr>
          <w:bCs/>
          <w:sz w:val="28"/>
          <w:szCs w:val="28"/>
          <w:lang w:val="hr-HR"/>
        </w:rPr>
        <w:t>c hành chính</w:t>
      </w:r>
      <w:r w:rsidRPr="00A60B9C">
        <w:rPr>
          <w:bCs/>
          <w:sz w:val="28"/>
          <w:szCs w:val="28"/>
          <w:lang w:val="hr-HR"/>
        </w:rPr>
        <w:t>: Uỷ ban nhân dân cấp xã, Phòng Lao động – Thương binh và Xã hội.</w:t>
      </w:r>
    </w:p>
    <w:p w:rsidR="00F376F5" w:rsidRPr="00F36397" w:rsidRDefault="00F376F5" w:rsidP="00F376F5">
      <w:pPr>
        <w:spacing w:before="80"/>
        <w:ind w:firstLine="720"/>
        <w:jc w:val="both"/>
        <w:rPr>
          <w:b/>
          <w:bCs/>
          <w:sz w:val="28"/>
          <w:szCs w:val="28"/>
          <w:lang w:val="hr-HR"/>
        </w:rPr>
      </w:pPr>
      <w:r>
        <w:rPr>
          <w:b/>
          <w:sz w:val="28"/>
          <w:szCs w:val="28"/>
        </w:rPr>
        <w:t>1</w:t>
      </w:r>
      <w:r w:rsidRPr="00F36397">
        <w:rPr>
          <w:b/>
          <w:sz w:val="28"/>
          <w:szCs w:val="28"/>
        </w:rPr>
        <w:t xml:space="preserve">.5. Kết quả thực hiện thủ tục hành chính: </w:t>
      </w:r>
      <w:r w:rsidRPr="00F36397">
        <w:rPr>
          <w:sz w:val="28"/>
          <w:szCs w:val="28"/>
        </w:rPr>
        <w:t>Quyết</w:t>
      </w:r>
      <w:r w:rsidRPr="00F36397">
        <w:rPr>
          <w:sz w:val="28"/>
          <w:szCs w:val="28"/>
          <w:lang w:val="hr-HR"/>
        </w:rPr>
        <w:t xml:space="preserve"> đ</w:t>
      </w:r>
      <w:r w:rsidRPr="00F36397">
        <w:rPr>
          <w:sz w:val="28"/>
          <w:szCs w:val="28"/>
        </w:rPr>
        <w:t>ịnh</w:t>
      </w:r>
      <w:r w:rsidRPr="00F36397">
        <w:rPr>
          <w:sz w:val="28"/>
          <w:szCs w:val="28"/>
          <w:lang w:val="hr-HR"/>
        </w:rPr>
        <w:t xml:space="preserve"> </w:t>
      </w:r>
      <w:r w:rsidRPr="00F36397">
        <w:rPr>
          <w:sz w:val="28"/>
          <w:szCs w:val="28"/>
        </w:rPr>
        <w:t>hỗ</w:t>
      </w:r>
      <w:r w:rsidRPr="00F36397">
        <w:rPr>
          <w:sz w:val="28"/>
          <w:szCs w:val="28"/>
          <w:lang w:val="hr-HR"/>
        </w:rPr>
        <w:t xml:space="preserve"> </w:t>
      </w:r>
      <w:r w:rsidRPr="00F36397">
        <w:rPr>
          <w:sz w:val="28"/>
          <w:szCs w:val="28"/>
        </w:rPr>
        <w:t>trợ</w:t>
      </w:r>
      <w:r w:rsidRPr="00F36397">
        <w:rPr>
          <w:sz w:val="28"/>
          <w:szCs w:val="28"/>
          <w:lang w:val="hr-HR"/>
        </w:rPr>
        <w:t xml:space="preserve"> </w:t>
      </w:r>
      <w:r w:rsidRPr="00F36397">
        <w:rPr>
          <w:sz w:val="28"/>
          <w:szCs w:val="28"/>
        </w:rPr>
        <w:t>của</w:t>
      </w:r>
      <w:r w:rsidRPr="00F36397">
        <w:rPr>
          <w:sz w:val="28"/>
          <w:szCs w:val="28"/>
          <w:lang w:val="hr-HR"/>
        </w:rPr>
        <w:t xml:space="preserve"> </w:t>
      </w:r>
      <w:r w:rsidRPr="00F36397">
        <w:rPr>
          <w:sz w:val="28"/>
          <w:szCs w:val="28"/>
        </w:rPr>
        <w:t>Chủ</w:t>
      </w:r>
      <w:r w:rsidRPr="00F36397">
        <w:rPr>
          <w:sz w:val="28"/>
          <w:szCs w:val="28"/>
          <w:lang w:val="hr-HR"/>
        </w:rPr>
        <w:t xml:space="preserve"> </w:t>
      </w:r>
      <w:r w:rsidRPr="00F36397">
        <w:rPr>
          <w:sz w:val="28"/>
          <w:szCs w:val="28"/>
        </w:rPr>
        <w:t>tịch</w:t>
      </w:r>
      <w:r w:rsidRPr="00F36397">
        <w:rPr>
          <w:sz w:val="28"/>
          <w:szCs w:val="28"/>
          <w:lang w:val="hr-HR"/>
        </w:rPr>
        <w:t xml:space="preserve"> </w:t>
      </w:r>
      <w:r w:rsidRPr="00F36397">
        <w:rPr>
          <w:sz w:val="28"/>
          <w:szCs w:val="28"/>
        </w:rPr>
        <w:t>Ủy</w:t>
      </w:r>
      <w:r w:rsidRPr="00F36397">
        <w:rPr>
          <w:sz w:val="28"/>
          <w:szCs w:val="28"/>
          <w:lang w:val="hr-HR"/>
        </w:rPr>
        <w:t xml:space="preserve"> </w:t>
      </w:r>
      <w:r w:rsidRPr="00F36397">
        <w:rPr>
          <w:sz w:val="28"/>
          <w:szCs w:val="28"/>
        </w:rPr>
        <w:t>ban</w:t>
      </w:r>
      <w:r w:rsidRPr="00F36397">
        <w:rPr>
          <w:sz w:val="28"/>
          <w:szCs w:val="28"/>
          <w:lang w:val="hr-HR"/>
        </w:rPr>
        <w:t xml:space="preserve"> </w:t>
      </w:r>
      <w:r w:rsidRPr="00F36397">
        <w:rPr>
          <w:sz w:val="28"/>
          <w:szCs w:val="28"/>
        </w:rPr>
        <w:t>nh</w:t>
      </w:r>
      <w:r w:rsidRPr="00F36397">
        <w:rPr>
          <w:sz w:val="28"/>
          <w:szCs w:val="28"/>
          <w:lang w:val="hr-HR"/>
        </w:rPr>
        <w:t>â</w:t>
      </w:r>
      <w:r w:rsidRPr="00F36397">
        <w:rPr>
          <w:sz w:val="28"/>
          <w:szCs w:val="28"/>
        </w:rPr>
        <w:t>n</w:t>
      </w:r>
      <w:r w:rsidRPr="00F36397">
        <w:rPr>
          <w:sz w:val="28"/>
          <w:szCs w:val="28"/>
          <w:lang w:val="hr-HR"/>
        </w:rPr>
        <w:t xml:space="preserve"> </w:t>
      </w:r>
      <w:r w:rsidRPr="00F36397">
        <w:rPr>
          <w:sz w:val="28"/>
          <w:szCs w:val="28"/>
        </w:rPr>
        <w:t>d</w:t>
      </w:r>
      <w:r w:rsidRPr="00F36397">
        <w:rPr>
          <w:sz w:val="28"/>
          <w:szCs w:val="28"/>
          <w:lang w:val="hr-HR"/>
        </w:rPr>
        <w:t>â</w:t>
      </w:r>
      <w:r w:rsidRPr="00F36397">
        <w:rPr>
          <w:sz w:val="28"/>
          <w:szCs w:val="28"/>
        </w:rPr>
        <w:t>n</w:t>
      </w:r>
      <w:r w:rsidRPr="00F36397">
        <w:rPr>
          <w:sz w:val="28"/>
          <w:szCs w:val="28"/>
          <w:lang w:val="hr-HR"/>
        </w:rPr>
        <w:t xml:space="preserve"> </w:t>
      </w:r>
      <w:r w:rsidRPr="00F36397">
        <w:rPr>
          <w:sz w:val="28"/>
          <w:szCs w:val="28"/>
        </w:rPr>
        <w:t>cấp</w:t>
      </w:r>
      <w:r w:rsidRPr="00F36397">
        <w:rPr>
          <w:sz w:val="28"/>
          <w:szCs w:val="28"/>
          <w:lang w:val="hr-HR"/>
        </w:rPr>
        <w:t xml:space="preserve"> </w:t>
      </w:r>
      <w:r w:rsidRPr="00F36397">
        <w:rPr>
          <w:sz w:val="28"/>
          <w:szCs w:val="28"/>
        </w:rPr>
        <w:t>huyện</w:t>
      </w:r>
      <w:r w:rsidRPr="00F36397">
        <w:rPr>
          <w:sz w:val="28"/>
          <w:szCs w:val="28"/>
          <w:lang w:val="hr-HR"/>
        </w:rPr>
        <w:t>.</w:t>
      </w:r>
    </w:p>
    <w:p w:rsidR="00F376F5" w:rsidRPr="00710ADD" w:rsidRDefault="00F376F5" w:rsidP="00F376F5">
      <w:pPr>
        <w:spacing w:before="80"/>
        <w:ind w:firstLine="720"/>
        <w:jc w:val="both"/>
        <w:rPr>
          <w:sz w:val="28"/>
          <w:szCs w:val="28"/>
        </w:rPr>
      </w:pPr>
      <w:r>
        <w:rPr>
          <w:b/>
          <w:sz w:val="28"/>
          <w:szCs w:val="28"/>
        </w:rPr>
        <w:t>1</w:t>
      </w:r>
      <w:r w:rsidRPr="00710ADD">
        <w:rPr>
          <w:b/>
          <w:sz w:val="28"/>
          <w:szCs w:val="28"/>
        </w:rPr>
        <w:t xml:space="preserve">.6. Phí, lệ phí: </w:t>
      </w:r>
      <w:r w:rsidRPr="00710ADD">
        <w:rPr>
          <w:sz w:val="28"/>
          <w:szCs w:val="28"/>
        </w:rPr>
        <w:t>Không.</w:t>
      </w:r>
    </w:p>
    <w:p w:rsidR="00F376F5" w:rsidRPr="00F82162" w:rsidRDefault="00F376F5" w:rsidP="00F376F5">
      <w:pPr>
        <w:pStyle w:val="NormalWeb"/>
        <w:spacing w:before="120" w:beforeAutospacing="0" w:after="120" w:afterAutospacing="0"/>
        <w:ind w:firstLine="720"/>
        <w:jc w:val="both"/>
        <w:rPr>
          <w:sz w:val="28"/>
          <w:szCs w:val="28"/>
          <w:lang w:val="hr-HR"/>
        </w:rPr>
      </w:pPr>
      <w:r>
        <w:rPr>
          <w:b/>
          <w:sz w:val="28"/>
          <w:szCs w:val="28"/>
        </w:rPr>
        <w:t>1</w:t>
      </w:r>
      <w:r w:rsidRPr="00710ADD">
        <w:rPr>
          <w:b/>
          <w:sz w:val="28"/>
          <w:szCs w:val="28"/>
        </w:rPr>
        <w:t>.7. Tên mẫu đơn, mẫu tờ khai</w:t>
      </w:r>
      <w:r>
        <w:rPr>
          <w:b/>
          <w:sz w:val="28"/>
          <w:szCs w:val="28"/>
        </w:rPr>
        <w:t xml:space="preserve">: </w:t>
      </w:r>
      <w:r>
        <w:rPr>
          <w:sz w:val="28"/>
          <w:szCs w:val="28"/>
        </w:rPr>
        <w:t>Không.</w:t>
      </w:r>
    </w:p>
    <w:p w:rsidR="00F376F5" w:rsidRPr="00F36397" w:rsidRDefault="00F376F5" w:rsidP="00F376F5">
      <w:pPr>
        <w:spacing w:before="80"/>
        <w:ind w:firstLine="720"/>
        <w:jc w:val="both"/>
        <w:rPr>
          <w:sz w:val="28"/>
          <w:szCs w:val="28"/>
          <w:lang w:val="hr-HR"/>
        </w:rPr>
      </w:pPr>
      <w:r>
        <w:rPr>
          <w:b/>
          <w:sz w:val="28"/>
          <w:szCs w:val="28"/>
        </w:rPr>
        <w:t>1</w:t>
      </w:r>
      <w:r w:rsidRPr="00F36397">
        <w:rPr>
          <w:b/>
          <w:sz w:val="28"/>
          <w:szCs w:val="28"/>
        </w:rPr>
        <w:t xml:space="preserve">.8. Yêu cầu, điều kiện thực hiện thủ tục hành chính: </w:t>
      </w:r>
      <w:r w:rsidRPr="00F36397">
        <w:rPr>
          <w:sz w:val="28"/>
          <w:szCs w:val="28"/>
          <w:lang w:val="hr-HR"/>
        </w:rPr>
        <w:t>quy định tại Điểm a</w:t>
      </w:r>
      <w:r>
        <w:rPr>
          <w:sz w:val="28"/>
          <w:szCs w:val="28"/>
          <w:lang w:val="hr-HR"/>
        </w:rPr>
        <w:t>,</w:t>
      </w:r>
      <w:r w:rsidRPr="00F36397">
        <w:rPr>
          <w:sz w:val="28"/>
          <w:szCs w:val="28"/>
          <w:lang w:val="hr-HR"/>
        </w:rPr>
        <w:t xml:space="preserve"> Khoản 2</w:t>
      </w:r>
      <w:r>
        <w:rPr>
          <w:sz w:val="28"/>
          <w:szCs w:val="28"/>
          <w:lang w:val="hr-HR"/>
        </w:rPr>
        <w:t>,</w:t>
      </w:r>
      <w:r w:rsidRPr="00F36397">
        <w:rPr>
          <w:sz w:val="28"/>
          <w:szCs w:val="28"/>
          <w:lang w:val="hr-HR"/>
        </w:rPr>
        <w:t xml:space="preserve"> Điều 18</w:t>
      </w:r>
      <w:r>
        <w:rPr>
          <w:sz w:val="28"/>
          <w:szCs w:val="28"/>
          <w:lang w:val="hr-HR"/>
        </w:rPr>
        <w:t>,</w:t>
      </w:r>
      <w:r w:rsidRPr="00F36397">
        <w:rPr>
          <w:sz w:val="28"/>
          <w:szCs w:val="28"/>
          <w:lang w:val="hr-HR"/>
        </w:rPr>
        <w:t xml:space="preserve"> Nghị định </w:t>
      </w:r>
      <w:r>
        <w:rPr>
          <w:sz w:val="28"/>
          <w:szCs w:val="28"/>
          <w:lang w:val="hr-HR"/>
        </w:rPr>
        <w:t xml:space="preserve">số </w:t>
      </w:r>
      <w:r w:rsidRPr="00F36397">
        <w:rPr>
          <w:sz w:val="28"/>
          <w:szCs w:val="28"/>
          <w:lang w:val="hr-HR"/>
        </w:rPr>
        <w:t>136/2013/NĐ-CP ngày 21/10/2013.</w:t>
      </w:r>
    </w:p>
    <w:p w:rsidR="00F376F5" w:rsidRPr="00F36397" w:rsidRDefault="00F376F5" w:rsidP="00F376F5">
      <w:pPr>
        <w:spacing w:before="80"/>
        <w:ind w:firstLine="720"/>
        <w:jc w:val="both"/>
        <w:rPr>
          <w:sz w:val="28"/>
          <w:szCs w:val="28"/>
          <w:lang w:val="hr-HR"/>
        </w:rPr>
      </w:pPr>
      <w:r w:rsidRPr="00F36397">
        <w:rPr>
          <w:sz w:val="28"/>
          <w:szCs w:val="28"/>
          <w:lang w:val="vi-VN"/>
        </w:rPr>
        <w:t>Trẻ em có cả cha, mẹ bị chết, mất tích theo quy định của pháp luật mà không có người thân thích chăm sóc, nuôi dưỡng hoặc người thân thích không có khả năng chăm sóc, nuôi dưỡ</w:t>
      </w:r>
      <w:r>
        <w:rPr>
          <w:sz w:val="28"/>
          <w:szCs w:val="28"/>
          <w:lang w:val="vi-VN"/>
        </w:rPr>
        <w:t>ng.</w:t>
      </w:r>
    </w:p>
    <w:p w:rsidR="00F376F5" w:rsidRPr="00087903" w:rsidRDefault="00F376F5" w:rsidP="00F376F5">
      <w:pPr>
        <w:spacing w:before="80"/>
        <w:ind w:firstLine="720"/>
        <w:jc w:val="both"/>
        <w:rPr>
          <w:sz w:val="28"/>
          <w:szCs w:val="28"/>
          <w:lang w:val="hr-HR"/>
        </w:rPr>
      </w:pPr>
      <w:r>
        <w:rPr>
          <w:b/>
          <w:sz w:val="28"/>
          <w:szCs w:val="28"/>
        </w:rPr>
        <w:t>1</w:t>
      </w:r>
      <w:r w:rsidRPr="00087903">
        <w:rPr>
          <w:b/>
          <w:sz w:val="28"/>
          <w:szCs w:val="28"/>
        </w:rPr>
        <w:t>.9. Căn cứ pháp lý của thủ tục hành chính</w:t>
      </w:r>
    </w:p>
    <w:p w:rsidR="00F376F5" w:rsidRPr="002801D8" w:rsidRDefault="00F376F5" w:rsidP="00F376F5">
      <w:pPr>
        <w:spacing w:before="80"/>
        <w:ind w:firstLine="720"/>
        <w:jc w:val="both"/>
        <w:rPr>
          <w:b/>
          <w:bCs/>
          <w:sz w:val="28"/>
          <w:szCs w:val="28"/>
        </w:rPr>
      </w:pPr>
      <w:r>
        <w:rPr>
          <w:sz w:val="28"/>
          <w:szCs w:val="28"/>
        </w:rPr>
        <w:t>Điều 16, Khoản 2, Điều 19</w:t>
      </w:r>
      <w:r w:rsidRPr="002801D8">
        <w:rPr>
          <w:sz w:val="28"/>
          <w:szCs w:val="28"/>
        </w:rPr>
        <w:t xml:space="preserve"> và Khoản 1</w:t>
      </w:r>
      <w:r>
        <w:rPr>
          <w:sz w:val="28"/>
          <w:szCs w:val="28"/>
        </w:rPr>
        <w:t>,</w:t>
      </w:r>
      <w:r w:rsidRPr="002801D8">
        <w:rPr>
          <w:sz w:val="28"/>
          <w:szCs w:val="28"/>
        </w:rPr>
        <w:t xml:space="preserve"> Điều 22 Nghị</w:t>
      </w:r>
      <w:r w:rsidRPr="002801D8">
        <w:rPr>
          <w:sz w:val="28"/>
          <w:szCs w:val="28"/>
          <w:lang w:val="hr-HR"/>
        </w:rPr>
        <w:t xml:space="preserve"> đ</w:t>
      </w:r>
      <w:r w:rsidRPr="002801D8">
        <w:rPr>
          <w:sz w:val="28"/>
          <w:szCs w:val="28"/>
        </w:rPr>
        <w:t>ịnh</w:t>
      </w:r>
      <w:r w:rsidRPr="002801D8">
        <w:rPr>
          <w:sz w:val="28"/>
          <w:szCs w:val="28"/>
          <w:lang w:val="hr-HR"/>
        </w:rPr>
        <w:t xml:space="preserve"> </w:t>
      </w:r>
      <w:r w:rsidRPr="002801D8">
        <w:rPr>
          <w:sz w:val="28"/>
          <w:szCs w:val="28"/>
        </w:rPr>
        <w:t>số</w:t>
      </w:r>
      <w:r w:rsidRPr="002801D8">
        <w:rPr>
          <w:sz w:val="28"/>
          <w:szCs w:val="28"/>
          <w:lang w:val="hr-HR"/>
        </w:rPr>
        <w:t xml:space="preserve"> </w:t>
      </w:r>
      <w:r w:rsidRPr="002801D8">
        <w:rPr>
          <w:rFonts w:eastAsia="Batang"/>
          <w:sz w:val="28"/>
          <w:szCs w:val="28"/>
          <w:lang w:val="hr-HR"/>
        </w:rPr>
        <w:t>136/2013/</w:t>
      </w:r>
      <w:r w:rsidRPr="002801D8">
        <w:rPr>
          <w:rFonts w:eastAsia="Batang"/>
          <w:sz w:val="28"/>
          <w:szCs w:val="28"/>
        </w:rPr>
        <w:t>N</w:t>
      </w:r>
      <w:r w:rsidRPr="002801D8">
        <w:rPr>
          <w:rFonts w:eastAsia="Batang"/>
          <w:sz w:val="28"/>
          <w:szCs w:val="28"/>
          <w:lang w:val="hr-HR"/>
        </w:rPr>
        <w:t>Đ-</w:t>
      </w:r>
      <w:r w:rsidRPr="002801D8">
        <w:rPr>
          <w:rFonts w:eastAsia="Batang"/>
          <w:sz w:val="28"/>
          <w:szCs w:val="28"/>
        </w:rPr>
        <w:t>CP</w:t>
      </w:r>
      <w:r w:rsidRPr="002801D8">
        <w:rPr>
          <w:sz w:val="28"/>
          <w:szCs w:val="28"/>
          <w:lang w:val="hr-HR"/>
        </w:rPr>
        <w:t xml:space="preserve"> </w:t>
      </w:r>
      <w:r w:rsidRPr="002801D8">
        <w:rPr>
          <w:sz w:val="28"/>
          <w:szCs w:val="28"/>
        </w:rPr>
        <w:t>ng</w:t>
      </w:r>
      <w:r w:rsidRPr="002801D8">
        <w:rPr>
          <w:sz w:val="28"/>
          <w:szCs w:val="28"/>
          <w:lang w:val="hr-HR"/>
        </w:rPr>
        <w:t>à</w:t>
      </w:r>
      <w:r w:rsidRPr="002801D8">
        <w:rPr>
          <w:sz w:val="28"/>
          <w:szCs w:val="28"/>
        </w:rPr>
        <w:t>y</w:t>
      </w:r>
      <w:r w:rsidRPr="002801D8">
        <w:rPr>
          <w:sz w:val="28"/>
          <w:szCs w:val="28"/>
          <w:lang w:val="hr-HR"/>
        </w:rPr>
        <w:t xml:space="preserve"> 21/10/2013 </w:t>
      </w:r>
      <w:r w:rsidRPr="002801D8">
        <w:rPr>
          <w:sz w:val="28"/>
          <w:szCs w:val="28"/>
        </w:rPr>
        <w:t>của</w:t>
      </w:r>
      <w:r w:rsidRPr="002801D8">
        <w:rPr>
          <w:sz w:val="28"/>
          <w:szCs w:val="28"/>
          <w:lang w:val="hr-HR"/>
        </w:rPr>
        <w:t xml:space="preserve"> </w:t>
      </w:r>
      <w:r w:rsidRPr="002801D8">
        <w:rPr>
          <w:sz w:val="28"/>
          <w:szCs w:val="28"/>
        </w:rPr>
        <w:t>Ch</w:t>
      </w:r>
      <w:r w:rsidRPr="002801D8">
        <w:rPr>
          <w:sz w:val="28"/>
          <w:szCs w:val="28"/>
          <w:lang w:val="hr-HR"/>
        </w:rPr>
        <w:t>í</w:t>
      </w:r>
      <w:r w:rsidRPr="002801D8">
        <w:rPr>
          <w:sz w:val="28"/>
          <w:szCs w:val="28"/>
        </w:rPr>
        <w:t>nh</w:t>
      </w:r>
      <w:r w:rsidRPr="002801D8">
        <w:rPr>
          <w:sz w:val="28"/>
          <w:szCs w:val="28"/>
          <w:lang w:val="hr-HR"/>
        </w:rPr>
        <w:t xml:space="preserve"> </w:t>
      </w:r>
      <w:r w:rsidRPr="002801D8">
        <w:rPr>
          <w:sz w:val="28"/>
          <w:szCs w:val="28"/>
        </w:rPr>
        <w:t>phủ</w:t>
      </w:r>
      <w:r w:rsidRPr="002801D8">
        <w:rPr>
          <w:sz w:val="28"/>
          <w:szCs w:val="28"/>
          <w:lang w:val="hr-HR"/>
        </w:rPr>
        <w:t xml:space="preserve"> </w:t>
      </w:r>
      <w:r w:rsidRPr="002801D8">
        <w:rPr>
          <w:sz w:val="28"/>
          <w:szCs w:val="28"/>
        </w:rPr>
        <w:t>quy</w:t>
      </w:r>
      <w:r w:rsidRPr="002801D8">
        <w:rPr>
          <w:sz w:val="28"/>
          <w:szCs w:val="28"/>
          <w:lang w:val="hr-HR"/>
        </w:rPr>
        <w:t xml:space="preserve"> đ</w:t>
      </w:r>
      <w:r w:rsidRPr="002801D8">
        <w:rPr>
          <w:sz w:val="28"/>
          <w:szCs w:val="28"/>
        </w:rPr>
        <w:t>ịnh</w:t>
      </w:r>
      <w:r w:rsidRPr="002801D8">
        <w:rPr>
          <w:sz w:val="28"/>
          <w:szCs w:val="28"/>
          <w:lang w:val="hr-HR"/>
        </w:rPr>
        <w:t xml:space="preserve"> </w:t>
      </w:r>
      <w:r w:rsidRPr="002801D8">
        <w:rPr>
          <w:sz w:val="28"/>
          <w:szCs w:val="28"/>
        </w:rPr>
        <w:t>ch</w:t>
      </w:r>
      <w:r w:rsidRPr="002801D8">
        <w:rPr>
          <w:sz w:val="28"/>
          <w:szCs w:val="28"/>
          <w:lang w:val="hr-HR"/>
        </w:rPr>
        <w:t>í</w:t>
      </w:r>
      <w:r w:rsidRPr="002801D8">
        <w:rPr>
          <w:sz w:val="28"/>
          <w:szCs w:val="28"/>
        </w:rPr>
        <w:t>nh</w:t>
      </w:r>
      <w:r w:rsidRPr="002801D8">
        <w:rPr>
          <w:sz w:val="28"/>
          <w:szCs w:val="28"/>
          <w:lang w:val="hr-HR"/>
        </w:rPr>
        <w:t xml:space="preserve"> </w:t>
      </w:r>
      <w:r w:rsidRPr="002801D8">
        <w:rPr>
          <w:sz w:val="28"/>
          <w:szCs w:val="28"/>
        </w:rPr>
        <w:t>s</w:t>
      </w:r>
      <w:r w:rsidRPr="002801D8">
        <w:rPr>
          <w:sz w:val="28"/>
          <w:szCs w:val="28"/>
          <w:lang w:val="hr-HR"/>
        </w:rPr>
        <w:t>á</w:t>
      </w:r>
      <w:r w:rsidRPr="002801D8">
        <w:rPr>
          <w:sz w:val="28"/>
          <w:szCs w:val="28"/>
        </w:rPr>
        <w:t>ch</w:t>
      </w:r>
      <w:r w:rsidRPr="002801D8">
        <w:rPr>
          <w:sz w:val="28"/>
          <w:szCs w:val="28"/>
          <w:lang w:val="hr-HR"/>
        </w:rPr>
        <w:t xml:space="preserve"> </w:t>
      </w:r>
      <w:r w:rsidRPr="002801D8">
        <w:rPr>
          <w:sz w:val="28"/>
          <w:szCs w:val="28"/>
        </w:rPr>
        <w:t>trợ</w:t>
      </w:r>
      <w:r w:rsidRPr="002801D8">
        <w:rPr>
          <w:sz w:val="28"/>
          <w:szCs w:val="28"/>
          <w:lang w:val="hr-HR"/>
        </w:rPr>
        <w:t xml:space="preserve"> </w:t>
      </w:r>
      <w:r w:rsidRPr="002801D8">
        <w:rPr>
          <w:sz w:val="28"/>
          <w:szCs w:val="28"/>
        </w:rPr>
        <w:t>gi</w:t>
      </w:r>
      <w:r w:rsidRPr="002801D8">
        <w:rPr>
          <w:sz w:val="28"/>
          <w:szCs w:val="28"/>
          <w:lang w:val="hr-HR"/>
        </w:rPr>
        <w:t>ú</w:t>
      </w:r>
      <w:r w:rsidRPr="002801D8">
        <w:rPr>
          <w:sz w:val="28"/>
          <w:szCs w:val="28"/>
        </w:rPr>
        <w:t>p</w:t>
      </w:r>
      <w:r w:rsidRPr="002801D8">
        <w:rPr>
          <w:sz w:val="28"/>
          <w:szCs w:val="28"/>
          <w:lang w:val="hr-HR"/>
        </w:rPr>
        <w:t xml:space="preserve"> </w:t>
      </w:r>
      <w:r w:rsidRPr="002801D8">
        <w:rPr>
          <w:sz w:val="28"/>
          <w:szCs w:val="28"/>
        </w:rPr>
        <w:t>x</w:t>
      </w:r>
      <w:r w:rsidRPr="002801D8">
        <w:rPr>
          <w:sz w:val="28"/>
          <w:szCs w:val="28"/>
          <w:lang w:val="hr-HR"/>
        </w:rPr>
        <w:t xml:space="preserve">ã </w:t>
      </w:r>
      <w:r w:rsidRPr="002801D8">
        <w:rPr>
          <w:sz w:val="28"/>
          <w:szCs w:val="28"/>
        </w:rPr>
        <w:t>hội</w:t>
      </w:r>
      <w:r w:rsidRPr="002801D8">
        <w:rPr>
          <w:sz w:val="28"/>
          <w:szCs w:val="28"/>
          <w:lang w:val="hr-HR"/>
        </w:rPr>
        <w:t xml:space="preserve"> đ</w:t>
      </w:r>
      <w:r w:rsidRPr="002801D8">
        <w:rPr>
          <w:sz w:val="28"/>
          <w:szCs w:val="28"/>
        </w:rPr>
        <w:t>ối</w:t>
      </w:r>
      <w:r w:rsidRPr="002801D8">
        <w:rPr>
          <w:sz w:val="28"/>
          <w:szCs w:val="28"/>
          <w:lang w:val="hr-HR"/>
        </w:rPr>
        <w:t xml:space="preserve"> </w:t>
      </w:r>
      <w:r w:rsidRPr="002801D8">
        <w:rPr>
          <w:sz w:val="28"/>
          <w:szCs w:val="28"/>
        </w:rPr>
        <w:t>với</w:t>
      </w:r>
      <w:r w:rsidRPr="002801D8">
        <w:rPr>
          <w:sz w:val="28"/>
          <w:szCs w:val="28"/>
          <w:lang w:val="hr-HR"/>
        </w:rPr>
        <w:t xml:space="preserve"> đ</w:t>
      </w:r>
      <w:r w:rsidRPr="002801D8">
        <w:rPr>
          <w:sz w:val="28"/>
          <w:szCs w:val="28"/>
        </w:rPr>
        <w:t>ối</w:t>
      </w:r>
      <w:r w:rsidRPr="002801D8">
        <w:rPr>
          <w:sz w:val="28"/>
          <w:szCs w:val="28"/>
          <w:lang w:val="hr-HR"/>
        </w:rPr>
        <w:t xml:space="preserve"> </w:t>
      </w:r>
      <w:r w:rsidRPr="002801D8">
        <w:rPr>
          <w:sz w:val="28"/>
          <w:szCs w:val="28"/>
        </w:rPr>
        <w:t>t</w:t>
      </w:r>
      <w:r w:rsidRPr="002801D8">
        <w:rPr>
          <w:sz w:val="28"/>
          <w:szCs w:val="28"/>
          <w:lang w:val="hr-HR"/>
        </w:rPr>
        <w:t>ư</w:t>
      </w:r>
      <w:r w:rsidRPr="002801D8">
        <w:rPr>
          <w:sz w:val="28"/>
          <w:szCs w:val="28"/>
        </w:rPr>
        <w:t>ợng</w:t>
      </w:r>
      <w:r w:rsidRPr="002801D8">
        <w:rPr>
          <w:sz w:val="28"/>
          <w:szCs w:val="28"/>
          <w:lang w:val="hr-HR"/>
        </w:rPr>
        <w:t xml:space="preserve"> </w:t>
      </w:r>
      <w:r w:rsidRPr="002801D8">
        <w:rPr>
          <w:sz w:val="28"/>
          <w:szCs w:val="28"/>
        </w:rPr>
        <w:t>bảo</w:t>
      </w:r>
      <w:r w:rsidRPr="002801D8">
        <w:rPr>
          <w:sz w:val="28"/>
          <w:szCs w:val="28"/>
          <w:lang w:val="hr-HR"/>
        </w:rPr>
        <w:t xml:space="preserve"> </w:t>
      </w:r>
      <w:r w:rsidRPr="002801D8">
        <w:rPr>
          <w:sz w:val="28"/>
          <w:szCs w:val="28"/>
        </w:rPr>
        <w:t>trợ</w:t>
      </w:r>
      <w:r w:rsidRPr="002801D8">
        <w:rPr>
          <w:sz w:val="28"/>
          <w:szCs w:val="28"/>
          <w:lang w:val="hr-HR"/>
        </w:rPr>
        <w:t xml:space="preserve"> </w:t>
      </w:r>
      <w:r w:rsidRPr="002801D8">
        <w:rPr>
          <w:sz w:val="28"/>
          <w:szCs w:val="28"/>
        </w:rPr>
        <w:t>x</w:t>
      </w:r>
      <w:r w:rsidRPr="002801D8">
        <w:rPr>
          <w:sz w:val="28"/>
          <w:szCs w:val="28"/>
          <w:lang w:val="hr-HR"/>
        </w:rPr>
        <w:t xml:space="preserve">ã </w:t>
      </w:r>
      <w:r w:rsidRPr="002801D8">
        <w:rPr>
          <w:sz w:val="28"/>
          <w:szCs w:val="28"/>
        </w:rPr>
        <w:t>hội</w:t>
      </w:r>
      <w:r w:rsidRPr="002801D8">
        <w:rPr>
          <w:sz w:val="28"/>
          <w:szCs w:val="28"/>
          <w:lang w:val="hr-HR"/>
        </w:rPr>
        <w:t>.</w:t>
      </w:r>
    </w:p>
    <w:p w:rsidR="00F376F5" w:rsidRPr="00710ADD" w:rsidRDefault="00F376F5" w:rsidP="00F376F5">
      <w:pPr>
        <w:shd w:val="clear" w:color="auto" w:fill="FFFFFF"/>
        <w:spacing w:before="120" w:after="120"/>
        <w:ind w:firstLine="709"/>
        <w:jc w:val="both"/>
        <w:textAlignment w:val="baseline"/>
        <w:rPr>
          <w:b/>
          <w:sz w:val="28"/>
          <w:szCs w:val="28"/>
          <w:lang w:eastAsia="vi-VN"/>
        </w:rPr>
      </w:pPr>
      <w:r>
        <w:rPr>
          <w:b/>
          <w:sz w:val="28"/>
          <w:szCs w:val="28"/>
          <w:lang w:eastAsia="vi-VN"/>
        </w:rPr>
        <w:lastRenderedPageBreak/>
        <w:t>1</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F376F5" w:rsidRPr="00CB60E0" w:rsidTr="009D5CF2">
        <w:trPr>
          <w:jc w:val="center"/>
        </w:trPr>
        <w:tc>
          <w:tcPr>
            <w:tcW w:w="6232" w:type="dxa"/>
          </w:tcPr>
          <w:p w:rsidR="00F376F5" w:rsidRPr="00CB60E0" w:rsidRDefault="00F376F5" w:rsidP="009D5CF2">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F376F5" w:rsidRPr="00CB60E0" w:rsidRDefault="00F376F5" w:rsidP="009D5CF2">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F376F5" w:rsidRPr="00CB60E0" w:rsidRDefault="00F376F5" w:rsidP="009D5CF2">
            <w:pPr>
              <w:spacing w:before="120" w:after="120"/>
              <w:jc w:val="center"/>
              <w:textAlignment w:val="baseline"/>
              <w:rPr>
                <w:b/>
                <w:sz w:val="28"/>
                <w:szCs w:val="28"/>
                <w:lang w:eastAsia="vi-VN"/>
              </w:rPr>
            </w:pPr>
            <w:r w:rsidRPr="00CB60E0">
              <w:rPr>
                <w:b/>
                <w:sz w:val="28"/>
                <w:szCs w:val="28"/>
                <w:lang w:eastAsia="vi-VN"/>
              </w:rPr>
              <w:t>Thời gian lưu</w:t>
            </w:r>
          </w:p>
        </w:tc>
      </w:tr>
      <w:tr w:rsidR="00F376F5" w:rsidTr="009D5CF2">
        <w:trPr>
          <w:jc w:val="center"/>
        </w:trPr>
        <w:tc>
          <w:tcPr>
            <w:tcW w:w="6232" w:type="dxa"/>
          </w:tcPr>
          <w:p w:rsidR="00F376F5" w:rsidRDefault="00F376F5" w:rsidP="009D5CF2">
            <w:pPr>
              <w:spacing w:before="120" w:after="120"/>
              <w:ind w:firstLine="742"/>
              <w:jc w:val="both"/>
              <w:textAlignment w:val="baseline"/>
              <w:rPr>
                <w:sz w:val="28"/>
                <w:szCs w:val="28"/>
                <w:lang w:eastAsia="vi-VN"/>
              </w:rPr>
            </w:pPr>
            <w:r>
              <w:rPr>
                <w:sz w:val="28"/>
                <w:szCs w:val="28"/>
                <w:lang w:eastAsia="vi-VN"/>
              </w:rPr>
              <w:t>- Như mục 5.2;</w:t>
            </w:r>
          </w:p>
          <w:p w:rsidR="00F376F5" w:rsidRDefault="00F376F5" w:rsidP="009D5CF2">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F376F5" w:rsidRDefault="00F376F5" w:rsidP="009D5CF2">
            <w:pPr>
              <w:spacing w:before="120" w:after="120"/>
              <w:ind w:firstLine="742"/>
              <w:jc w:val="both"/>
              <w:textAlignment w:val="baseline"/>
              <w:rPr>
                <w:sz w:val="28"/>
                <w:szCs w:val="28"/>
                <w:lang w:eastAsia="vi-VN"/>
              </w:rPr>
            </w:pPr>
            <w:r>
              <w:rPr>
                <w:sz w:val="28"/>
                <w:szCs w:val="28"/>
                <w:lang w:eastAsia="vi-VN"/>
              </w:rPr>
              <w:t>- Hồ sơ thẩm định (nếu có);</w:t>
            </w:r>
          </w:p>
          <w:p w:rsidR="00F376F5" w:rsidRPr="00CB60E0" w:rsidRDefault="00F376F5" w:rsidP="009D5CF2">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F376F5" w:rsidRPr="00CB60E0" w:rsidRDefault="00F376F5" w:rsidP="009D5CF2">
            <w:pPr>
              <w:spacing w:before="120" w:after="120"/>
              <w:jc w:val="center"/>
              <w:textAlignment w:val="baseline"/>
              <w:rPr>
                <w:sz w:val="28"/>
                <w:szCs w:val="28"/>
                <w:lang w:eastAsia="vi-VN"/>
              </w:rPr>
            </w:pPr>
            <w:r>
              <w:rPr>
                <w:sz w:val="28"/>
                <w:szCs w:val="28"/>
                <w:lang w:eastAsia="vi-VN"/>
              </w:rPr>
              <w:t>Phòng Lao động – Thương binh và Xã hội cấp huyện</w:t>
            </w:r>
          </w:p>
        </w:tc>
        <w:tc>
          <w:tcPr>
            <w:tcW w:w="3827" w:type="dxa"/>
            <w:vMerge w:val="restart"/>
            <w:vAlign w:val="center"/>
          </w:tcPr>
          <w:p w:rsidR="00F376F5" w:rsidRPr="008446AB" w:rsidRDefault="00F376F5" w:rsidP="009D5CF2">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F376F5" w:rsidTr="009D5CF2">
        <w:trPr>
          <w:jc w:val="center"/>
        </w:trPr>
        <w:tc>
          <w:tcPr>
            <w:tcW w:w="6232" w:type="dxa"/>
          </w:tcPr>
          <w:p w:rsidR="00F376F5" w:rsidRPr="00CB60E0" w:rsidRDefault="00F376F5" w:rsidP="009D5CF2">
            <w:pPr>
              <w:spacing w:before="120" w:after="120"/>
              <w:ind w:firstLine="742"/>
              <w:jc w:val="both"/>
              <w:textAlignment w:val="baseline"/>
              <w:rPr>
                <w:sz w:val="28"/>
                <w:szCs w:val="28"/>
                <w:lang w:eastAsia="vi-VN"/>
              </w:rPr>
            </w:pPr>
            <w:r>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F376F5" w:rsidRPr="00C77A7E" w:rsidRDefault="00F376F5" w:rsidP="009D5CF2">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F376F5" w:rsidRDefault="00F376F5" w:rsidP="009D5CF2">
            <w:pPr>
              <w:spacing w:before="120" w:after="120"/>
              <w:jc w:val="both"/>
              <w:textAlignment w:val="baseline"/>
              <w:rPr>
                <w:sz w:val="28"/>
                <w:szCs w:val="28"/>
                <w:lang w:val="vi-VN" w:eastAsia="vi-VN"/>
              </w:rPr>
            </w:pPr>
          </w:p>
        </w:tc>
      </w:tr>
    </w:tbl>
    <w:p w:rsidR="00F376F5" w:rsidRDefault="00F376F5" w:rsidP="00F376F5">
      <w:pPr>
        <w:spacing w:before="120" w:after="120"/>
        <w:rPr>
          <w:b/>
          <w:sz w:val="28"/>
          <w:szCs w:val="28"/>
        </w:rPr>
      </w:pPr>
    </w:p>
    <w:p w:rsidR="00A451C5" w:rsidRPr="00F376F5" w:rsidRDefault="00A451C5" w:rsidP="00F376F5">
      <w:bookmarkStart w:id="0" w:name="_GoBack"/>
      <w:bookmarkEnd w:id="0"/>
    </w:p>
    <w:sectPr w:rsidR="00A451C5" w:rsidRPr="00F376F5" w:rsidSect="00FF2122">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22"/>
    <w:rsid w:val="002F7427"/>
    <w:rsid w:val="00991ED2"/>
    <w:rsid w:val="00A451C5"/>
    <w:rsid w:val="00F376F5"/>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2019-11-13T03:45:00Z</dcterms:created>
  <dcterms:modified xsi:type="dcterms:W3CDTF">2019-11-13T03:45:00Z</dcterms:modified>
</cp:coreProperties>
</file>